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A8" w:rsidRDefault="00DF284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2841">
        <w:rPr>
          <w:rFonts w:asciiTheme="minorHAnsi" w:hAnsiTheme="minorHAnsi" w:cstheme="minorHAnsi"/>
          <w:b/>
          <w:sz w:val="24"/>
          <w:szCs w:val="24"/>
        </w:rPr>
        <w:t>WYMAGANIA EDUKACYJNE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F2841">
        <w:rPr>
          <w:rFonts w:asciiTheme="minorHAnsi" w:hAnsiTheme="minorHAnsi" w:cstheme="minorHAnsi"/>
          <w:b/>
          <w:sz w:val="24"/>
          <w:szCs w:val="24"/>
        </w:rPr>
        <w:t>Z</w:t>
      </w:r>
      <w:r w:rsidR="00A46790">
        <w:rPr>
          <w:rFonts w:asciiTheme="minorHAnsi" w:hAnsiTheme="minorHAnsi" w:cstheme="minorHAnsi"/>
          <w:b/>
          <w:sz w:val="24"/>
          <w:szCs w:val="24"/>
        </w:rPr>
        <w:t xml:space="preserve"> WYCHOWANIA FIZYCZNEGO  KLASA  5</w:t>
      </w:r>
      <w:bookmarkStart w:id="0" w:name="_GoBack"/>
      <w:bookmarkEnd w:id="0"/>
    </w:p>
    <w:p w:rsidR="006B0BA1" w:rsidRPr="00DF2841" w:rsidRDefault="006B0BA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Podczas oceniania największą rolę spełnia zaangażowanie ucznia w lekcję</w:t>
      </w:r>
    </w:p>
    <w:p w:rsidR="00B45648" w:rsidRPr="00F004C0" w:rsidRDefault="00B45648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004C0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159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2803"/>
        <w:gridCol w:w="3009"/>
        <w:gridCol w:w="2725"/>
        <w:gridCol w:w="2563"/>
        <w:gridCol w:w="74"/>
      </w:tblGrid>
      <w:tr w:rsidR="00766812" w:rsidRPr="00F004C0" w:rsidTr="00552F7D">
        <w:tc>
          <w:tcPr>
            <w:tcW w:w="2127" w:type="dxa"/>
          </w:tcPr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67" w:type="dxa"/>
            <w:gridSpan w:val="6"/>
          </w:tcPr>
          <w:p w:rsidR="00766812" w:rsidRPr="00F004C0" w:rsidRDefault="00766812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66812">
              <w:rPr>
                <w:rFonts w:asciiTheme="minorHAnsi" w:hAnsiTheme="minorHAnsi" w:cstheme="minorHAnsi"/>
                <w:b/>
                <w:sz w:val="24"/>
                <w:szCs w:val="24"/>
              </w:rPr>
              <w:t>WYMAGANIA</w:t>
            </w: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5420A7" w:rsidRDefault="00DF2841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Zakresy</w:t>
            </w:r>
          </w:p>
        </w:tc>
        <w:tc>
          <w:tcPr>
            <w:tcW w:w="269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80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3009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725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56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</w:t>
            </w:r>
            <w:r w:rsidR="00ED422A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ostawa i kompetencje społeczne</w:t>
            </w: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Pr="00DF2841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Uczeń ma prawo do 2 braków strojów w okresie, każdy kolejny brak oznacza ocenę niedostateczną.</w:t>
            </w:r>
          </w:p>
        </w:tc>
        <w:tc>
          <w:tcPr>
            <w:tcW w:w="2693" w:type="dxa"/>
          </w:tcPr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jest nieprzygotowany do lekcji, zapomina stroju,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często nie ćwicz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 na lekcjach z błahych powodów z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drowotnych, rodzinnych lub osobistych,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charakteryzuje się niskim poziomem kultury osobistej,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używa nieod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powiednich sformułowań w kontak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tach interpersonalnych z rówieśnikami w klasie oraz w stosunku do nauczyciela czy innych pracowników szkoły,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współpracuje z nauczycielami wychowania fizycznego na rzecz szkolnej lub środowiskowej kultury fizycznej,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bierze udziału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klasowych i szkolnych zawodach sportowych,</w:t>
            </w:r>
          </w:p>
          <w:p w:rsidR="00766812" w:rsidRPr="00F004C0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indywidualnych form aktywności fizycznej w czasie wolnym;</w:t>
            </w:r>
          </w:p>
        </w:tc>
        <w:tc>
          <w:tcPr>
            <w:tcW w:w="2803" w:type="dxa"/>
          </w:tcPr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da odpowiedni strój sportowy, ale często mu się zdarza nie brać udziału w lekcjach z różnych powodów,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ćwiczy na lekcjach z błah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 powodów zdrowotnych, rodzin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nych lub osobistych,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charakteryzuje się przeciętnym poziomem kultury osobistej,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często używa nieodpowiedn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ich sformułowań w kontaktach 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terpersonalnych z rówieśnikami w klasie oraz w stosunku do nauczyciela czy innych pracowników szkoły,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nie współpracuje z nauczycielami wychowania fizycznego na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rzecz szkolnej lub środowiskowej kultury fizycznej,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bierze udziału w klasowych i szkolnych zawodach sportowych,</w:t>
            </w:r>
          </w:p>
          <w:p w:rsidR="00766812" w:rsidRPr="00F004C0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</w:tc>
        <w:tc>
          <w:tcPr>
            <w:tcW w:w="3009" w:type="dxa"/>
          </w:tcPr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 odpowiedni strój sportowy, ale zdarza mu się nie brać udziału w lekcjach z różnych powodów,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ćwiczy na lekcjach tylko z ważnych powodów zdrowotnych, rodzinnych lub osobistych,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używa odpowiednich sformułowań w kontaktach interpersonalnych z rówieśnikami w klasie oraz w stosunku do nauczyciela czy innych pracowników szkoły,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sporadycznie współpracuje z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nauczycielami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 na rzecz szkolnej lub środowiskowej kultury fizycznej,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bierze udział w klasowych i szkolnych zawodach sportowych,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  <w:p w:rsidR="00766812" w:rsidRPr="00F004C0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raczej nie podejmuje indywidualnych form aktywności fizycznej w czasie wolnym,</w:t>
            </w:r>
          </w:p>
        </w:tc>
        <w:tc>
          <w:tcPr>
            <w:tcW w:w="2725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jest przygotowany do zajęć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wychowania fizycznego, m.in.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siada odpowiedni strój sportowy, ale sporadycznie nie bierze udziału w lekcjach z różnych powodów,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odpowiednich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chętnie współpracuje z nauczycielami wychowania fizycznego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zawod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ach sportowych na poziomie miej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skim lub gminnym,</w:t>
            </w:r>
          </w:p>
          <w:p w:rsidR="001315BA" w:rsidRPr="001315BA" w:rsidRDefault="001315B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niesystematycznie bierze ud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ział w zajęciach sportowo-rekre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acyjnych,</w:t>
            </w:r>
          </w:p>
          <w:p w:rsidR="00766812" w:rsidRPr="00F004C0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niekiedy podejmuje indywidualne formy aktywności fizycznej w czasie wolnym;</w:t>
            </w:r>
          </w:p>
        </w:tc>
        <w:tc>
          <w:tcPr>
            <w:tcW w:w="2563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jest zawsze przygotowany do zajęć wychowania fizycznego, m.in. posiada odpowiedni strój sportowy,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wysokim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właściwych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bardzo chętnie współpracuj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 z nauczycielami wychowania fi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odach sportowych na poziomie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wiatu, rejonu, województwa lub w zawodach ogólnopolskich,</w:t>
            </w:r>
          </w:p>
          <w:p w:rsidR="00766812" w:rsidRPr="00F004C0" w:rsidRDefault="00552F7D" w:rsidP="00552F7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Systematyczny udział i aktywność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 xml:space="preserve"> w trakcie zajęć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70-79%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nieudolny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grzewki lub ćwiczeń kształtując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samodzielnie pod względem psychomotorycznym przygotować się do wybranego fragmentu zajęć,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bardzo często nie stosuje zasad bezpiecznej organizacji zajęć wychowania fizycznego, a zachowanie ucznia na </w:t>
            </w:r>
            <w:r w:rsidR="005420A7">
              <w:rPr>
                <w:rFonts w:asciiTheme="minorHAnsi" w:hAnsiTheme="minorHAnsi" w:cstheme="minorHAnsi"/>
                <w:sz w:val="24"/>
                <w:szCs w:val="24"/>
              </w:rPr>
              <w:t>lekcji może za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grażać zdrowiu i życiu współćwiczących,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dba o stan techniczny urzą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dzeń, przyborów i obiektów spor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towych szkoły;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80-84%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dostateczny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zgrzewki lub ćwiczeń kształtują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nie potrafi samodzielnie pod względem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psychomotorycznym przygotować się do wybranego fragmentu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często nie stosuje zasad bezpie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cznej organizacji zajęć wychowa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nia fizycznego,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wych szkoły, ale aktywność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 wymaga zawsze dodatkowej 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terwencji wychowawczej prowadzącego zajęcia;</w:t>
            </w: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85-89%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dobrze pełni funkcję lidera grupy ćwiczebnej lub kapitana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iczenia kształtujące w miarę po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względem psychomotorycznym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ntu zajęć, ale często to przygo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towanie wymaga dodatkowych uwag i zaleceń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stosuje zasady bezp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iecznej organizacji zajęć wycho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 szkoły, ale aktywność ta wymaga dodatkowej interwencji wychowawczej prowadzącego zajęcia;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90-94%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bardzo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bardzo dobrze pełni funkcję lid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era grupy ćwiczebnej lub kapita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pokazuje i demonstruje niektóre umiejętności ruchowe,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ćwiczenia kształtujące poprawnie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zasady bezpiecznej orga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nizacji zajęć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stara się dbać o stan techniczny urządzeń, przyborów i obiektów sportowych sz</w:t>
            </w:r>
            <w:r>
              <w:t>koły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766812" w:rsidRPr="00F004C0" w:rsidRDefault="00766812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95-100%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ponad bardzo dobry wykonuje wszystkie ćwiczenia w czasie lekcji,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wzorowo pełni funkcję lidera grupy ćwiczebnej lub kapitana drużyny,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pokazuje i demonstruje większość umiejętności ruchowych,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prowadzi rozgrzewkę lub 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wiczenia kształtujące bardzo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prawnie pod względem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merytorycznym i metodycznym,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umie samodzielnie przygotować miejsce ćwiczeń,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bezwzględny stosuje zasady bezpiecznej organizacji zajęć wychowania fizycznego,</w:t>
            </w:r>
          </w:p>
          <w:p w:rsidR="00766812" w:rsidRPr="00F004C0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poczuwa się do współodpowiedzialności za stan techniczny urządzeń, przyborów i obiektów sportowych szkoły;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W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iadomości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posiada niewielką wiedzę 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temat rozwoju fizycznego i moto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niskim zakresem wiedzy nt. bieżących wydarzeń sportowych w środowisku lokalnym i kraju.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sprawdziany pisemne i testy na ocenę dostateczną,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posiada dostateczną wiedzę 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temat rozwoju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fizycznego i mo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torycznego,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przeciętnym zak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resem wiedzy nt. bieżących wyda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rzeń sportowych w środowisku lokalnym i kraju.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przepisy i zasady sportów indywidualnych oraz zespołowych, które były nauczane w trakcie zajęć wychowania f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dobrą wiedzę na temat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rozwoju fizycznego i motorycz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wykazuje się dobrym zakresem wiedzy nt. 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25" w:type="dxa"/>
          </w:tcPr>
          <w:p w:rsidR="00D73494" w:rsidRPr="00D73494" w:rsidRDefault="00D73494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zalicza sprawdziany pisemne i testy na ocenę bardzo dobrą lub dobrą,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prawie wszystkie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episy i zasady sportów indywidu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alnych oraz zespołowych, które były nauczane w trakcie zajęć wychowania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bardzo dobrą wiedzę na temat rozwoju fizycznego i motorycznego,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wykazuje się bardzo dobrym 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akresem wiedzy nt. bieżących wy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darzeń sportowych w kraju i za granicą.</w:t>
            </w: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stosuje wszystkie przepisy i zasady sportów indywidualnych oraz zespołowych, które były nauczane w trakcie zaję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ć wycho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posiada rozległą wiedzę na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 xml:space="preserve">temat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rozwoju fizycznego i moto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wykazuje się dużym zakresem wiedzy nt. 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</w:t>
            </w:r>
            <w:r w:rsidR="005420A7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prawność fizyczna i rozwój fizyczny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P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Normy i oceny 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 poszczególnych prób sprawnościowych </w:t>
            </w:r>
            <w:r w:rsidR="005420A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dostępne są </w:t>
            </w: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>w tabelach załączonych poniżej</w:t>
            </w:r>
          </w:p>
          <w:p w:rsidR="000C4AED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C4AED" w:rsidRPr="00DF2841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Ocenie podlegać będzie technika wykonania poszczególnych ćwiczeń w dyscyplinach sportowych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tylko pojedyncze testy i próby sprawnościowe ujęte w programie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nych powodów osobistych, rodzin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nigdy nie podejmuje indywidualnego programu treningowego w celu poprawy wyniku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danej próbie sprawności fizycznej;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zalicza tylko niektóre testy 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próby sprawnościowe ujęte w pro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wykonuje określone próby spra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wności fizycznej na ocenę dosta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ważnych powodów osobistych,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766812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indywidualnego programu treningowego w celu poprawy wyniku w danej próbie sprawności fizycznej;</w:t>
            </w:r>
          </w:p>
          <w:p w:rsidR="000C4AED" w:rsidRPr="00F004C0" w:rsidRDefault="000C4AED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zalicza większość testów i pró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 sprawnościowych ujętych w pro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wykonuje określone próby sprawności fizycznej na ocenę dobrą,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wyraźną namową nauczyciela,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uzyskuje niewielki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raczej nie podejmuje indywidualnego programu treningowego w celu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poprawy wyniku w danej próbie sprawności fizycznej;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zalicza prawie wszystkie testy i próby sprawnościowe ujęte w programie nauczania,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namową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uzyskuje znaczny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czasami podejmuje indywidualny program treningowy w celu poprawy wyniku w danej próbie sprawności fizycznej;</w:t>
            </w:r>
          </w:p>
        </w:tc>
        <w:tc>
          <w:tcPr>
            <w:tcW w:w="2563" w:type="dxa"/>
          </w:tcPr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zalicza wszystkie testy i próby sprawnościowe ujęte w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progra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mie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auczania,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samodzielnie zabiega o popra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wę lub uzupełnienie próby spraw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nościowej, w której nie uczes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tniczył z ważnych powodów osobi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stych, rodzinnych lub zdrowotnych,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uzyskuje bardzo znaczny pos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tęp w kolejnych próbach sprawno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ściowych, np. w ciągu roku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zkolnego,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podejmuje indywidualny program treningowy w celu poprawy wyniku w 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danej próbie sprawności fizycznej;</w:t>
            </w:r>
          </w:p>
          <w:p w:rsidR="00DF2841" w:rsidRPr="00F004C0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D6CA8" w:rsidRDefault="002D6CA8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Normy i oceny dla dziewcząt w biegu na dystansie 800 m (w min)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1336"/>
        <w:gridCol w:w="1337"/>
        <w:gridCol w:w="1337"/>
        <w:gridCol w:w="1337"/>
        <w:gridCol w:w="1337"/>
        <w:gridCol w:w="1337"/>
      </w:tblGrid>
      <w:tr w:rsidR="008E7614" w:rsidRPr="008E7614" w:rsidTr="00F61E7F">
        <w:tc>
          <w:tcPr>
            <w:tcW w:w="10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F61E7F">
        <w:tc>
          <w:tcPr>
            <w:tcW w:w="10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Poniżej miernego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Mierny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5:23-4:58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4:57-4:17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4:16-3:39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3:38-3:07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3:06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:17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-4:52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4:51-4:11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4:10-3:33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3:32-3:01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4:43-4:03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5:07-4:42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4:41-4:01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4:00-3:23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3:22-2:51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5:08-1:43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4:42-4:02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4:01-3:24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3:23-2:52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2:51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4:43-1:03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lastRenderedPageBreak/>
        <w:t>Chłopcy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 Normy i oceny dla chłopców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30"/>
        <w:gridCol w:w="1588"/>
        <w:gridCol w:w="1560"/>
        <w:gridCol w:w="1559"/>
      </w:tblGrid>
      <w:tr w:rsidR="008E7614" w:rsidRPr="008E7614" w:rsidTr="008E7614">
        <w:trPr>
          <w:trHeight w:val="29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lalach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righ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1250-1600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1650-2050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2600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1300-1650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1700-2150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2200-2350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2700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1350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1800-2250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2800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1450-1800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1850-2300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2350-2550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2600-2800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2850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1900-2350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2650-2850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2900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1550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1600-2100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2150-2500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2750-2950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3000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Normy i oceny dla dziewcząt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59"/>
        <w:gridCol w:w="1559"/>
        <w:gridCol w:w="1560"/>
        <w:gridCol w:w="1559"/>
      </w:tblGrid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Dopuszczający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950-1300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1350-1700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1750-2000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2050-2300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1000-1350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1150-1500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1550-1950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2250-2500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1200-1550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lastRenderedPageBreak/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Rzut piłką lekarską (3kg) w tył (w 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2,0-2,4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2,5-2,9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3,0-3,4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2,4-2,8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2,9-3,3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4,2-4,9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3,1-3,5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3,6-4,2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3,7-4,3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4,4-5,2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5,3-6,0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6,1-6,7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4,7-5,1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5,2-5,8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6,8-7,6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5,3-5,8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6,6-7,2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7,3-8,1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220-260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261-300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340-380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235-270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321-355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356-400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401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250-300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331-370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371-420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280-315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351-395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386-445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446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305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306-340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341-380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381-420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421-470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471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420-459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460-509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510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181-227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228-259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260-299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300-334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222-242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243-283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284-334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335-369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370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234-274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275-315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356-389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256-294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295-335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411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310-349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350-389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390-424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276-315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357-399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400-431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432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25-29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6-9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10-14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L</w:t>
            </w: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Bieg na 60 m  ( w </w:t>
      </w:r>
      <w:proofErr w:type="spellStart"/>
      <w:r w:rsidRPr="008E7614">
        <w:rPr>
          <w:rFonts w:asciiTheme="minorHAnsi" w:hAnsiTheme="minorHAnsi" w:cstheme="minorHAnsi"/>
          <w:b/>
          <w:bCs/>
          <w:sz w:val="24"/>
          <w:szCs w:val="24"/>
        </w:rPr>
        <w:t>sek</w:t>
      </w:r>
      <w:proofErr w:type="spellEnd"/>
      <w:r w:rsidRPr="008E7614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998"/>
        <w:gridCol w:w="401"/>
        <w:gridCol w:w="737"/>
        <w:gridCol w:w="662"/>
        <w:gridCol w:w="476"/>
        <w:gridCol w:w="134"/>
        <w:gridCol w:w="789"/>
        <w:gridCol w:w="219"/>
        <w:gridCol w:w="130"/>
        <w:gridCol w:w="1003"/>
        <w:gridCol w:w="47"/>
        <w:gridCol w:w="1399"/>
        <w:gridCol w:w="1400"/>
      </w:tblGrid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12,5-12,1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11,7-11,1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11,3-10,8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10,7-10,1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Do9,2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Od11,6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11,5-11,1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11,0- 10,5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9,6-9,0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11,1 - 10,7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9,2-8,6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10,8 - 10,4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9,7-9,0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8,9-8,2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8,1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Bieg na 60 m  ( w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2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13,5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13,4-12,7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12,6-12,0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11,9-11,2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12,7-12,2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10,8-10,1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12,4-11,9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11,8-11,2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9,6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10,8 -10,2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10,1 -9,4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11,2-10,7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10,6-9,9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9,8-9,1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11,7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11,6-11,1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9,6-8,9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8,8</w:t>
            </w:r>
          </w:p>
        </w:tc>
      </w:tr>
      <w:tr w:rsidR="008E7614" w:rsidRPr="008E7614" w:rsidTr="00F61E7F">
        <w:tc>
          <w:tcPr>
            <w:tcW w:w="9072" w:type="dxa"/>
            <w:gridSpan w:val="1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Bieg na 1000m (w min)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5,28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5,27-5,02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5,01-4,43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4,42-4,18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4,17-3,46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3,45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5,18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5,17-4,53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4,52-4,35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4,34-4,10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4,09-3,38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5,08-4,44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4,43-4,26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4,00-3,29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5,00-4,36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4,35-4,16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4,15-3,51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3,50-3,21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4,50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4,49-4,26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4,05-3,46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3,45-3,12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3,10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4,42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4,41-4,18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4,17-3,51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3,35-3,03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3,02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509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Rzut piłką lekarską (3kg) w tył (w m)</w:t>
            </w: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2,1-3,1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3,2-4,1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4,2-5,0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2,6-3,4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3,5-4,4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5,6-6,2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5,2-6,3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5,4-6,3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7,4-8,1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6,0-6,9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7,0-7,8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7,9-8,7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9,7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6,9-7,6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7,7-8,7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9,7-10,5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( w cm)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100-122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123-146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147-167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168-186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Od187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110-132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133-154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155-173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119-139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140-163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164-182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183-199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129-147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193-211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212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159-184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185-203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204-222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223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151-159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160-195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196-207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208-236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237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- dziewczęta (w cm)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95-113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114-139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159-173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174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102-120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121-147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148-168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169-183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184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107-125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126-155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156-177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178-193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111-130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131-166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167-183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184-201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115-134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135-170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171-188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189-204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118-136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137-172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173-189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190-205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6"/>
        <w:gridCol w:w="1397"/>
        <w:gridCol w:w="1398"/>
        <w:gridCol w:w="1398"/>
        <w:gridCol w:w="1397"/>
        <w:gridCol w:w="1398"/>
        <w:gridCol w:w="1398"/>
      </w:tblGrid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45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30-36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45-50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49-57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47-54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55-61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9-12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>ZUCHORA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Cs/>
          <w:sz w:val="24"/>
          <w:szCs w:val="24"/>
        </w:rPr>
        <w:t xml:space="preserve">Test sprawności </w:t>
      </w:r>
      <w:proofErr w:type="spellStart"/>
      <w:r w:rsidRPr="008E7614">
        <w:rPr>
          <w:rFonts w:asciiTheme="minorHAnsi" w:hAnsiTheme="minorHAnsi" w:cstheme="minorHAnsi"/>
          <w:bCs/>
          <w:sz w:val="24"/>
          <w:szCs w:val="24"/>
        </w:rPr>
        <w:t>Zuchory</w:t>
      </w:r>
      <w:proofErr w:type="spellEnd"/>
      <w:r w:rsidRPr="008E7614">
        <w:rPr>
          <w:rFonts w:asciiTheme="minorHAnsi" w:hAnsiTheme="minorHAnsi" w:cstheme="minorHAnsi"/>
          <w:bCs/>
          <w:sz w:val="24"/>
          <w:szCs w:val="24"/>
        </w:rPr>
        <w:t>: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 siła ramion</w:t>
      </w:r>
      <w:r w:rsidRPr="008E7614">
        <w:rPr>
          <w:rFonts w:asciiTheme="minorHAnsi" w:hAnsiTheme="minorHAnsi" w:cstheme="minorHAnsi"/>
          <w:bCs/>
          <w:sz w:val="24"/>
          <w:szCs w:val="24"/>
        </w:rPr>
        <w:t>- ćw. Stoi na krześle lub stopniu i wykonuje nachwyt na drążku(ręce ugięte w łokciach), odsuwamy oparcie i mierzymy czas wytrzymania w zwisie, broda cały czas musi być nad drążkiem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-siła mm brzucha</w:t>
      </w:r>
      <w:r w:rsidRPr="008E7614">
        <w:rPr>
          <w:rFonts w:asciiTheme="minorHAnsi" w:hAnsiTheme="minorHAnsi" w:cstheme="minorHAnsi"/>
          <w:bCs/>
          <w:sz w:val="24"/>
          <w:szCs w:val="24"/>
        </w:rPr>
        <w:t>- w leżeniu tyłem ćw. Unosi nogi nad podłogę i wykonuje nożyce poziomo, nauczyciel mierzy czas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-gibkość-</w:t>
      </w:r>
      <w:r w:rsidRPr="008E7614">
        <w:rPr>
          <w:rFonts w:asciiTheme="minorHAnsi" w:hAnsiTheme="minorHAnsi" w:cstheme="minorHAnsi"/>
          <w:bCs/>
          <w:sz w:val="24"/>
          <w:szCs w:val="24"/>
        </w:rPr>
        <w:t xml:space="preserve"> ćw. Stoi na stopniu lub ławeczce, wykonuje powolny skłon w przód ( nogi proste) --</w:t>
      </w: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</w:t>
      </w:r>
      <w:r w:rsidRPr="008E7614">
        <w:rPr>
          <w:rFonts w:asciiTheme="minorHAnsi" w:hAnsiTheme="minorHAnsi" w:cstheme="minorHAnsi"/>
          <w:bCs/>
          <w:sz w:val="24"/>
          <w:szCs w:val="24"/>
        </w:rPr>
        <w:t>- pomiar odległości skoku - stopami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1"/>
        <w:gridCol w:w="640"/>
        <w:gridCol w:w="1531"/>
        <w:gridCol w:w="1531"/>
        <w:gridCol w:w="1531"/>
        <w:gridCol w:w="1531"/>
        <w:gridCol w:w="1531"/>
      </w:tblGrid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Rodzaj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płeć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minimalny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dostateczny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bardzo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wysoki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próby</w:t>
            </w: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ramion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 mm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95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brzucha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180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240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Gibkość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Chwyt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Dłońmi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oburącz za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głową do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kostki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stóp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kolan</w:t>
            </w:r>
          </w:p>
        </w:tc>
      </w:tr>
      <w:tr w:rsidR="008E7614" w:rsidRPr="008E7614" w:rsidTr="00F61E7F">
        <w:trPr>
          <w:trHeight w:val="140"/>
        </w:trPr>
        <w:tc>
          <w:tcPr>
            <w:tcW w:w="106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Skok w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 stóp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dal z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miejsca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F004C0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sectPr w:rsidR="008E7614" w:rsidRPr="00F004C0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F6D"/>
    <w:multiLevelType w:val="hybridMultilevel"/>
    <w:tmpl w:val="F9584612"/>
    <w:lvl w:ilvl="0" w:tplc="7EE493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47084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6E8C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71899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D7E84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F4A0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DAF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1272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82C9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E4019"/>
    <w:multiLevelType w:val="hybridMultilevel"/>
    <w:tmpl w:val="8050E158"/>
    <w:lvl w:ilvl="0" w:tplc="9508DBC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8EA1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AFE32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5EA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BAA5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FC851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C66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B48A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6C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33F52"/>
    <w:multiLevelType w:val="hybridMultilevel"/>
    <w:tmpl w:val="F446B5C4"/>
    <w:lvl w:ilvl="0" w:tplc="A8F2C8E2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AB0E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3128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7AE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53CE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F6ED6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31284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D825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8E54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A75"/>
    <w:multiLevelType w:val="hybridMultilevel"/>
    <w:tmpl w:val="78AE455E"/>
    <w:lvl w:ilvl="0" w:tplc="B5AE47CE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7FC2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5AE5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048DD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4C83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0A6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3EC46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480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1EC3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433E08"/>
    <w:multiLevelType w:val="hybridMultilevel"/>
    <w:tmpl w:val="0EC632FC"/>
    <w:lvl w:ilvl="0" w:tplc="6D165C5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28C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AA6A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4B609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C8E1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9CA75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E6A2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12E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AEAF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A74F11"/>
    <w:multiLevelType w:val="hybridMultilevel"/>
    <w:tmpl w:val="EB72F4DA"/>
    <w:lvl w:ilvl="0" w:tplc="17CAF11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BC2FE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2EA2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6DA14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AC6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D00B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C9E7E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60A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FCAF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E2388"/>
    <w:multiLevelType w:val="hybridMultilevel"/>
    <w:tmpl w:val="BA1E9FEC"/>
    <w:lvl w:ilvl="0" w:tplc="9AE83D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481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24A67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1BE27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3AE3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607D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8047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BC84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AAA2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7040D6"/>
    <w:multiLevelType w:val="hybridMultilevel"/>
    <w:tmpl w:val="1A00BCBA"/>
    <w:lvl w:ilvl="0" w:tplc="B38EF9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66A4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AF8C2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186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D38F2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8E5D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A484B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E4D9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F5CF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BD2DF7"/>
    <w:multiLevelType w:val="hybridMultilevel"/>
    <w:tmpl w:val="3CE6CDA8"/>
    <w:lvl w:ilvl="0" w:tplc="2696CE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B98F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7CE44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CC496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E981E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646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D4AF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F8D5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FEEA1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162BA5"/>
    <w:multiLevelType w:val="hybridMultilevel"/>
    <w:tmpl w:val="1AAEED78"/>
    <w:lvl w:ilvl="0" w:tplc="C76C09DE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4A9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2825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6006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CA8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BCD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CE79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61498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96A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540B47"/>
    <w:multiLevelType w:val="hybridMultilevel"/>
    <w:tmpl w:val="88EA0C8E"/>
    <w:lvl w:ilvl="0" w:tplc="0204A2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82810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70871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81EF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FC9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7E6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FF41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6C2AF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D44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62B5F"/>
    <w:multiLevelType w:val="hybridMultilevel"/>
    <w:tmpl w:val="1C44ACE0"/>
    <w:lvl w:ilvl="0" w:tplc="7CAC631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C26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220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FABD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19A65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19222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D63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A8EB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E502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4F4426"/>
    <w:multiLevelType w:val="hybridMultilevel"/>
    <w:tmpl w:val="62745D6E"/>
    <w:lvl w:ilvl="0" w:tplc="DC343028">
      <w:start w:val="1"/>
      <w:numFmt w:val="decimal"/>
      <w:lvlText w:val="%1)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73E14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B08C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664F7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4A0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A89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9A64D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874C2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E4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7F3B38"/>
    <w:multiLevelType w:val="hybridMultilevel"/>
    <w:tmpl w:val="0610E018"/>
    <w:lvl w:ilvl="0" w:tplc="7FCC468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210F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2287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FE4B5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96A2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687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285A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FA24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D21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AE3FFC"/>
    <w:multiLevelType w:val="hybridMultilevel"/>
    <w:tmpl w:val="B434E118"/>
    <w:lvl w:ilvl="0" w:tplc="F768DDB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582C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FDE0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116B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32AF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0E4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0A9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548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0508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390B45"/>
    <w:multiLevelType w:val="hybridMultilevel"/>
    <w:tmpl w:val="F39E8890"/>
    <w:lvl w:ilvl="0" w:tplc="780289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CD87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56658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44B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264A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E46E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4825A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E60FC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B369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A272CA"/>
    <w:multiLevelType w:val="hybridMultilevel"/>
    <w:tmpl w:val="E53CB2F8"/>
    <w:lvl w:ilvl="0" w:tplc="6D6405C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9C41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C49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4D673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DE612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D189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AC0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F881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AD45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E80D49"/>
    <w:multiLevelType w:val="hybridMultilevel"/>
    <w:tmpl w:val="BEE4A20E"/>
    <w:lvl w:ilvl="0" w:tplc="8DAED0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4288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2DA8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C34B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CF05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4A6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AAC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812E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EC5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640BCA"/>
    <w:multiLevelType w:val="hybridMultilevel"/>
    <w:tmpl w:val="DEF88A12"/>
    <w:lvl w:ilvl="0" w:tplc="7688DFC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0166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A017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FCC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76A5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A0454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54C21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D6E55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C7F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D2356"/>
    <w:multiLevelType w:val="hybridMultilevel"/>
    <w:tmpl w:val="ACB40C3C"/>
    <w:lvl w:ilvl="0" w:tplc="96AA6DF6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606D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2D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D1CE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E8261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0F6C9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480B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3C4E8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528A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0B0DEF"/>
    <w:multiLevelType w:val="hybridMultilevel"/>
    <w:tmpl w:val="5A865550"/>
    <w:lvl w:ilvl="0" w:tplc="76B0BA6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3203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8D069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926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426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D067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940F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FE7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D899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B90881"/>
    <w:multiLevelType w:val="hybridMultilevel"/>
    <w:tmpl w:val="C8084EFA"/>
    <w:lvl w:ilvl="0" w:tplc="4C98B4F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28B8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BFA13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7DEEB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94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44B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BDAD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30EE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8065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6B18"/>
    <w:multiLevelType w:val="hybridMultilevel"/>
    <w:tmpl w:val="769264EC"/>
    <w:lvl w:ilvl="0" w:tplc="2722BE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63ED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D5AC0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0DA7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F8CA4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02CA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CC0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C497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CADF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0A0971"/>
    <w:multiLevelType w:val="hybridMultilevel"/>
    <w:tmpl w:val="BE2C524A"/>
    <w:lvl w:ilvl="0" w:tplc="5098573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898D6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D0F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F6D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48CB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3CEF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ACE5F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7660F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021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FB4E88"/>
    <w:multiLevelType w:val="hybridMultilevel"/>
    <w:tmpl w:val="FBE89FC4"/>
    <w:lvl w:ilvl="0" w:tplc="91387D2E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AE0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E4CE2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A0AE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63ED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12AF1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1E8E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DF2E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354D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ED75BC"/>
    <w:multiLevelType w:val="hybridMultilevel"/>
    <w:tmpl w:val="E3942EFA"/>
    <w:lvl w:ilvl="0" w:tplc="93C445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3DCF5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14DC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7EEF8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3EE5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6620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5AE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0D24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6A6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FD193D"/>
    <w:multiLevelType w:val="hybridMultilevel"/>
    <w:tmpl w:val="E6585424"/>
    <w:lvl w:ilvl="0" w:tplc="690A15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D0F4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0EF1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B9E5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ED89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7121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4D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390CB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4444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834AF"/>
    <w:multiLevelType w:val="hybridMultilevel"/>
    <w:tmpl w:val="C3202930"/>
    <w:lvl w:ilvl="0" w:tplc="691239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C897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247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648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D4E32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3521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D28F8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4168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86E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272DF8"/>
    <w:multiLevelType w:val="hybridMultilevel"/>
    <w:tmpl w:val="5906B110"/>
    <w:lvl w:ilvl="0" w:tplc="464C2370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29A2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072A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8E4E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F82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ADCA9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D221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BD2E0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CCE3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E734C3"/>
    <w:multiLevelType w:val="hybridMultilevel"/>
    <w:tmpl w:val="B1A0D5A0"/>
    <w:lvl w:ilvl="0" w:tplc="128CDCD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7AE9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A0B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DC0F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D1A9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4B81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5B440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7CDD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BEC7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F47F56"/>
    <w:multiLevelType w:val="hybridMultilevel"/>
    <w:tmpl w:val="C14E7098"/>
    <w:lvl w:ilvl="0" w:tplc="FB127816">
      <w:start w:val="1"/>
      <w:numFmt w:val="decimal"/>
      <w:lvlText w:val="%1)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F42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5D419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E705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940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13213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FEE69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1CE8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D429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EC03F5"/>
    <w:multiLevelType w:val="hybridMultilevel"/>
    <w:tmpl w:val="FC70E126"/>
    <w:lvl w:ilvl="0" w:tplc="031249E4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446E3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0E7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D2E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B074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9E46D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4A22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21C3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A37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DE0D3D"/>
    <w:multiLevelType w:val="hybridMultilevel"/>
    <w:tmpl w:val="3C1A1F7C"/>
    <w:lvl w:ilvl="0" w:tplc="3F1465E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206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560B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820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3E6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65AA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92EBE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CEAC0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66C3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B30100"/>
    <w:multiLevelType w:val="hybridMultilevel"/>
    <w:tmpl w:val="3A508A52"/>
    <w:lvl w:ilvl="0" w:tplc="07BC38AC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3D2D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B6B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8FEE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27AF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D0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A4D5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628A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C04F3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695592"/>
    <w:multiLevelType w:val="hybridMultilevel"/>
    <w:tmpl w:val="07D25A2E"/>
    <w:lvl w:ilvl="0" w:tplc="1472BF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6203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D4C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88C3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B72B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5BE1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15A0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9C98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F670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3"/>
  </w:num>
  <w:num w:numId="3">
    <w:abstractNumId w:val="15"/>
  </w:num>
  <w:num w:numId="4">
    <w:abstractNumId w:val="8"/>
  </w:num>
  <w:num w:numId="5">
    <w:abstractNumId w:val="34"/>
  </w:num>
  <w:num w:numId="6">
    <w:abstractNumId w:val="2"/>
  </w:num>
  <w:num w:numId="7">
    <w:abstractNumId w:val="3"/>
  </w:num>
  <w:num w:numId="8">
    <w:abstractNumId w:val="20"/>
  </w:num>
  <w:num w:numId="9">
    <w:abstractNumId w:val="31"/>
  </w:num>
  <w:num w:numId="10">
    <w:abstractNumId w:val="24"/>
  </w:num>
  <w:num w:numId="11">
    <w:abstractNumId w:val="13"/>
  </w:num>
  <w:num w:numId="12">
    <w:abstractNumId w:val="14"/>
  </w:num>
  <w:num w:numId="13">
    <w:abstractNumId w:val="33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29"/>
  </w:num>
  <w:num w:numId="19">
    <w:abstractNumId w:val="19"/>
  </w:num>
  <w:num w:numId="20">
    <w:abstractNumId w:val="18"/>
  </w:num>
  <w:num w:numId="21">
    <w:abstractNumId w:val="16"/>
  </w:num>
  <w:num w:numId="22">
    <w:abstractNumId w:val="17"/>
  </w:num>
  <w:num w:numId="23">
    <w:abstractNumId w:val="21"/>
  </w:num>
  <w:num w:numId="24">
    <w:abstractNumId w:val="22"/>
  </w:num>
  <w:num w:numId="25">
    <w:abstractNumId w:val="11"/>
  </w:num>
  <w:num w:numId="26">
    <w:abstractNumId w:val="32"/>
  </w:num>
  <w:num w:numId="27">
    <w:abstractNumId w:val="28"/>
  </w:num>
  <w:num w:numId="28">
    <w:abstractNumId w:val="7"/>
  </w:num>
  <w:num w:numId="29">
    <w:abstractNumId w:val="9"/>
  </w:num>
  <w:num w:numId="30">
    <w:abstractNumId w:val="30"/>
  </w:num>
  <w:num w:numId="31">
    <w:abstractNumId w:val="26"/>
  </w:num>
  <w:num w:numId="32">
    <w:abstractNumId w:val="25"/>
  </w:num>
  <w:num w:numId="33">
    <w:abstractNumId w:val="0"/>
  </w:num>
  <w:num w:numId="34">
    <w:abstractNumId w:val="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A8"/>
    <w:rsid w:val="000A6964"/>
    <w:rsid w:val="000C4AED"/>
    <w:rsid w:val="001315BA"/>
    <w:rsid w:val="001315F3"/>
    <w:rsid w:val="00252D2B"/>
    <w:rsid w:val="002D6CA8"/>
    <w:rsid w:val="00426FD7"/>
    <w:rsid w:val="0054174C"/>
    <w:rsid w:val="005420A7"/>
    <w:rsid w:val="00552F7D"/>
    <w:rsid w:val="006B0BA1"/>
    <w:rsid w:val="00766812"/>
    <w:rsid w:val="007674D4"/>
    <w:rsid w:val="008335E6"/>
    <w:rsid w:val="008E7614"/>
    <w:rsid w:val="00944DEA"/>
    <w:rsid w:val="0099731C"/>
    <w:rsid w:val="00A277DD"/>
    <w:rsid w:val="00A46790"/>
    <w:rsid w:val="00B45648"/>
    <w:rsid w:val="00BE1DF9"/>
    <w:rsid w:val="00CE43A5"/>
    <w:rsid w:val="00CE69C4"/>
    <w:rsid w:val="00D73494"/>
    <w:rsid w:val="00D941AE"/>
    <w:rsid w:val="00DF2841"/>
    <w:rsid w:val="00E25424"/>
    <w:rsid w:val="00ED422A"/>
    <w:rsid w:val="00F004C0"/>
    <w:rsid w:val="00F2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AD2E"/>
  <w15:docId w15:val="{1FEDA133-F3AC-4462-A949-B13061A8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3" w:line="267" w:lineRule="auto"/>
      <w:ind w:left="1606" w:right="1321" w:hanging="1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7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174C"/>
    <w:pPr>
      <w:ind w:left="720"/>
      <w:contextualSpacing/>
    </w:pPr>
  </w:style>
  <w:style w:type="paragraph" w:customStyle="1" w:styleId="Style1">
    <w:name w:val="Style1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6">
    <w:name w:val="Style6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7">
    <w:name w:val="Style7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9">
    <w:name w:val="Style9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0">
    <w:name w:val="Style10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2">
    <w:name w:val="Style1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1" w:lineRule="exact"/>
      <w:ind w:left="0" w:right="0" w:firstLine="0"/>
      <w:jc w:val="center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4">
    <w:name w:val="Style1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right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5">
    <w:name w:val="Style1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8E7614"/>
    <w:rPr>
      <w:rFonts w:ascii="Book Antiqua" w:hAnsi="Book Antiqua" w:cs="Book Antiqua"/>
      <w:b/>
      <w:bCs/>
      <w:sz w:val="12"/>
      <w:szCs w:val="12"/>
    </w:rPr>
  </w:style>
  <w:style w:type="character" w:customStyle="1" w:styleId="FontStyle18">
    <w:name w:val="Font Style18"/>
    <w:basedOn w:val="Domylnaczcionkaakapitu"/>
    <w:uiPriority w:val="99"/>
    <w:rsid w:val="008E7614"/>
    <w:rPr>
      <w:rFonts w:ascii="Microsoft Sans Serif" w:hAnsi="Microsoft Sans Serif" w:cs="Microsoft Sans Serif"/>
      <w:b/>
      <w:bCs/>
      <w:smallCaps/>
      <w:sz w:val="14"/>
      <w:szCs w:val="14"/>
    </w:rPr>
  </w:style>
  <w:style w:type="character" w:customStyle="1" w:styleId="FontStyle19">
    <w:name w:val="Font Style19"/>
    <w:basedOn w:val="Domylnaczcionkaakapitu"/>
    <w:uiPriority w:val="99"/>
    <w:rsid w:val="008E7614"/>
    <w:rPr>
      <w:rFonts w:ascii="Book Antiqua" w:hAnsi="Book Antiqua" w:cs="Book Antiqua"/>
      <w:b/>
      <w:b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8E7614"/>
    <w:rPr>
      <w:rFonts w:ascii="Microsoft Sans Serif" w:hAnsi="Microsoft Sans Serif" w:cs="Microsoft Sans Serif"/>
      <w:sz w:val="18"/>
      <w:szCs w:val="18"/>
    </w:rPr>
  </w:style>
  <w:style w:type="character" w:customStyle="1" w:styleId="FontStyle21">
    <w:name w:val="Font Style21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25">
    <w:name w:val="Font Style25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6">
    <w:name w:val="Font Style26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2"/>
      <w:szCs w:val="12"/>
    </w:rPr>
  </w:style>
  <w:style w:type="character" w:styleId="Hipercze">
    <w:name w:val="Hyperlink"/>
    <w:basedOn w:val="Domylnaczcionkaakapitu"/>
    <w:uiPriority w:val="99"/>
    <w:rsid w:val="008E7614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E7614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E7614"/>
    <w:rPr>
      <w:rFonts w:eastAsiaTheme="minorHAnsi"/>
      <w:lang w:eastAsia="en-US"/>
    </w:rPr>
  </w:style>
  <w:style w:type="paragraph" w:customStyle="1" w:styleId="Style2">
    <w:name w:val="Style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3">
    <w:name w:val="Style3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4">
    <w:name w:val="Style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center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5">
    <w:name w:val="Style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15">
    <w:name w:val="Font Style15"/>
    <w:basedOn w:val="Domylnaczcionkaakapitu"/>
    <w:uiPriority w:val="99"/>
    <w:rsid w:val="008E7614"/>
    <w:rPr>
      <w:rFonts w:ascii="Microsoft Sans Serif" w:hAnsi="Microsoft Sans Serif" w:cs="Microsoft Sans Serif"/>
      <w:sz w:val="14"/>
      <w:szCs w:val="14"/>
    </w:rPr>
  </w:style>
  <w:style w:type="character" w:customStyle="1" w:styleId="FontStyle11">
    <w:name w:val="Font Style11"/>
    <w:basedOn w:val="Domylnaczcionkaakapitu"/>
    <w:uiPriority w:val="99"/>
    <w:rsid w:val="008E7614"/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C3936-82A2-47E0-BF8D-6DDEB2B7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2838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wymagania klasa V na stronę.doc</vt:lpstr>
    </vt:vector>
  </TitlesOfParts>
  <Company>HP</Company>
  <LinksUpToDate>false</LinksUpToDate>
  <CharactersWithSpaces>19831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wymagania klasa V na stronę.doc</dc:title>
  <dc:subject/>
  <dc:creator>user</dc:creator>
  <cp:keywords/>
  <cp:lastModifiedBy>User</cp:lastModifiedBy>
  <cp:revision>2</cp:revision>
  <dcterms:created xsi:type="dcterms:W3CDTF">2023-10-12T11:14:00Z</dcterms:created>
  <dcterms:modified xsi:type="dcterms:W3CDTF">2023-10-12T11:14:00Z</dcterms:modified>
</cp:coreProperties>
</file>