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B3" w:rsidRPr="0077506F" w:rsidRDefault="008F65B3" w:rsidP="003230E5">
      <w:r w:rsidRPr="0077506F">
        <w:t xml:space="preserve">Załącznik nr </w:t>
      </w:r>
      <w:r>
        <w:t>9</w:t>
      </w:r>
      <w:r w:rsidRPr="0077506F">
        <w:t xml:space="preserve"> do </w:t>
      </w:r>
      <w:r>
        <w:t>Procedury</w:t>
      </w:r>
    </w:p>
    <w:p w:rsidR="005D2D8E" w:rsidRDefault="005D2D8E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9E2A50">
      <w:pPr>
        <w:spacing w:before="0"/>
        <w:ind w:firstLine="0"/>
        <w:jc w:val="center"/>
        <w:rPr>
          <w:b/>
          <w:sz w:val="32"/>
        </w:rPr>
      </w:pPr>
    </w:p>
    <w:p w:rsidR="009E2A50" w:rsidRDefault="009E2A50" w:rsidP="009E2A50">
      <w:pPr>
        <w:spacing w:before="0"/>
        <w:ind w:firstLine="0"/>
        <w:jc w:val="center"/>
        <w:rPr>
          <w:b/>
          <w:sz w:val="32"/>
        </w:rPr>
      </w:pPr>
      <w:r>
        <w:rPr>
          <w:b/>
          <w:sz w:val="32"/>
        </w:rPr>
        <w:t>ZESPÓŁ SZKOLNO – PRZEDSZKOLNY NR 2</w:t>
      </w:r>
    </w:p>
    <w:p w:rsidR="009E2A50" w:rsidRDefault="009E2A50" w:rsidP="009E2A50">
      <w:pPr>
        <w:spacing w:before="0"/>
        <w:ind w:firstLine="0"/>
        <w:jc w:val="center"/>
        <w:rPr>
          <w:b/>
          <w:sz w:val="32"/>
        </w:rPr>
      </w:pPr>
    </w:p>
    <w:p w:rsidR="009E2A50" w:rsidRDefault="009E2A50" w:rsidP="009E2A50">
      <w:pPr>
        <w:spacing w:before="0"/>
        <w:ind w:firstLine="0"/>
        <w:jc w:val="center"/>
        <w:rPr>
          <w:b/>
          <w:sz w:val="32"/>
        </w:rPr>
      </w:pPr>
      <w:r>
        <w:rPr>
          <w:b/>
          <w:sz w:val="32"/>
        </w:rPr>
        <w:t>W NOWYM SĄCZU</w:t>
      </w:r>
    </w:p>
    <w:p w:rsidR="004020A2" w:rsidRDefault="00AC40EC" w:rsidP="0021230E">
      <w:pPr>
        <w:spacing w:before="0"/>
        <w:ind w:firstLine="0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</w:t>
      </w:r>
    </w:p>
    <w:p w:rsidR="004020A2" w:rsidRDefault="004020A2" w:rsidP="0021230E">
      <w:pPr>
        <w:spacing w:before="0"/>
        <w:ind w:firstLine="0"/>
        <w:jc w:val="left"/>
        <w:rPr>
          <w:b/>
          <w:sz w:val="20"/>
          <w:szCs w:val="20"/>
        </w:rPr>
      </w:pPr>
    </w:p>
    <w:p w:rsidR="004020A2" w:rsidRDefault="004020A2" w:rsidP="0021230E">
      <w:pPr>
        <w:spacing w:before="0"/>
        <w:ind w:firstLine="0"/>
        <w:jc w:val="left"/>
        <w:rPr>
          <w:b/>
          <w:sz w:val="32"/>
        </w:rPr>
      </w:pPr>
    </w:p>
    <w:p w:rsidR="004020A2" w:rsidRDefault="004020A2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p w:rsidR="009E2A50" w:rsidRDefault="009E2A50" w:rsidP="008F65B3">
      <w:pPr>
        <w:spacing w:before="0"/>
        <w:ind w:left="708" w:right="260" w:firstLine="0"/>
        <w:jc w:val="left"/>
        <w:rPr>
          <w:b/>
          <w:sz w:val="32"/>
        </w:rPr>
      </w:pPr>
      <w:r>
        <w:rPr>
          <w:b/>
          <w:sz w:val="32"/>
        </w:rPr>
        <w:t>ZSP2   441-3                                                                                  B-10</w:t>
      </w:r>
    </w:p>
    <w:p w:rsidR="009E2A50" w:rsidRPr="009E2A50" w:rsidRDefault="009E2A50" w:rsidP="008F65B3">
      <w:pPr>
        <w:spacing w:before="0"/>
        <w:ind w:left="708" w:right="260" w:firstLine="0"/>
        <w:jc w:val="left"/>
        <w:rPr>
          <w:sz w:val="32"/>
        </w:rPr>
      </w:pPr>
      <w:r w:rsidRPr="009E2A50">
        <w:t>(symbol literowy)                                                                                            (kategoria archiwalna)</w:t>
      </w:r>
    </w:p>
    <w:p w:rsidR="009E2A50" w:rsidRDefault="009E2A50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9E2A50" w:rsidRDefault="008F65B3" w:rsidP="008F65B3">
      <w:pPr>
        <w:spacing w:before="0"/>
        <w:ind w:left="708" w:right="260" w:firstLine="0"/>
        <w:jc w:val="left"/>
        <w:rPr>
          <w:sz w:val="32"/>
        </w:rPr>
      </w:pPr>
      <w:r>
        <w:rPr>
          <w:b/>
          <w:sz w:val="32"/>
        </w:rPr>
        <w:t xml:space="preserve">IPET </w:t>
      </w:r>
      <w:r w:rsidRPr="008F65B3">
        <w:rPr>
          <w:sz w:val="32"/>
        </w:rPr>
        <w:t xml:space="preserve"> …………………………………….</w:t>
      </w:r>
    </w:p>
    <w:p w:rsidR="008F65B3" w:rsidRDefault="008F65B3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8F65B3" w:rsidRDefault="008F65B3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8F65B3" w:rsidRDefault="008F65B3" w:rsidP="008F65B3">
      <w:pPr>
        <w:spacing w:before="0"/>
        <w:ind w:firstLine="0"/>
        <w:jc w:val="center"/>
        <w:rPr>
          <w:b/>
          <w:sz w:val="32"/>
        </w:rPr>
      </w:pPr>
    </w:p>
    <w:p w:rsidR="008F65B3" w:rsidRDefault="008F65B3" w:rsidP="008F65B3">
      <w:pPr>
        <w:spacing w:before="0"/>
        <w:ind w:firstLine="0"/>
        <w:jc w:val="center"/>
        <w:rPr>
          <w:b/>
          <w:sz w:val="32"/>
        </w:rPr>
      </w:pPr>
    </w:p>
    <w:p w:rsidR="008F65B3" w:rsidRDefault="008F65B3" w:rsidP="008F65B3">
      <w:pPr>
        <w:spacing w:before="0"/>
        <w:ind w:firstLine="0"/>
        <w:jc w:val="center"/>
        <w:rPr>
          <w:b/>
          <w:sz w:val="32"/>
        </w:rPr>
      </w:pPr>
    </w:p>
    <w:p w:rsidR="008F65B3" w:rsidRPr="003F3C92" w:rsidRDefault="008F65B3" w:rsidP="008F65B3">
      <w:pPr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F65B3" w:rsidRPr="003F3C92" w:rsidRDefault="008F65B3" w:rsidP="008F65B3">
      <w:pPr>
        <w:spacing w:before="0"/>
        <w:jc w:val="center"/>
        <w:rPr>
          <w:rFonts w:asciiTheme="minorHAnsi" w:hAnsiTheme="minorHAnsi" w:cstheme="minorHAnsi"/>
          <w:b/>
        </w:rPr>
      </w:pPr>
    </w:p>
    <w:p w:rsidR="008F65B3" w:rsidRPr="003F3C92" w:rsidRDefault="008F65B3" w:rsidP="008F65B3">
      <w:pPr>
        <w:spacing w:before="0"/>
        <w:jc w:val="center"/>
        <w:rPr>
          <w:rFonts w:asciiTheme="minorHAnsi" w:hAnsiTheme="minorHAnsi" w:cstheme="minorHAnsi"/>
          <w:b/>
        </w:rPr>
      </w:pPr>
    </w:p>
    <w:p w:rsidR="008F65B3" w:rsidRPr="008F65B3" w:rsidRDefault="00D561D0" w:rsidP="008F65B3">
      <w:pPr>
        <w:spacing w:before="0"/>
        <w:jc w:val="center"/>
        <w:rPr>
          <w:rFonts w:asciiTheme="minorHAnsi" w:hAnsiTheme="minorHAnsi" w:cstheme="minorHAnsi"/>
          <w:b/>
          <w:sz w:val="36"/>
        </w:rPr>
      </w:pPr>
      <w:r w:rsidRPr="008F65B3">
        <w:rPr>
          <w:rFonts w:asciiTheme="minorHAnsi" w:hAnsiTheme="minorHAnsi" w:cstheme="minorHAnsi"/>
          <w:b/>
          <w:sz w:val="36"/>
        </w:rPr>
        <w:t>INDYWIDUALNY PROGRAM EDUKACYJNO – TERAPEUTYCZNY</w:t>
      </w:r>
    </w:p>
    <w:p w:rsidR="008F65B3" w:rsidRPr="003F3C92" w:rsidRDefault="00D561D0" w:rsidP="008F65B3">
      <w:pPr>
        <w:spacing w:before="0"/>
        <w:jc w:val="center"/>
        <w:rPr>
          <w:rFonts w:asciiTheme="minorHAnsi" w:hAnsiTheme="minorHAnsi" w:cstheme="minorHAnsi"/>
          <w:b/>
        </w:rPr>
      </w:pPr>
      <w:r w:rsidRPr="008F65B3">
        <w:rPr>
          <w:rFonts w:asciiTheme="minorHAnsi" w:hAnsiTheme="minorHAnsi" w:cstheme="minorHAnsi"/>
          <w:b/>
          <w:sz w:val="36"/>
        </w:rPr>
        <w:t>NA II ETAP EDUKACJI</w:t>
      </w: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  <w:b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  <w:b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  <w:b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</w:rPr>
      </w:pPr>
    </w:p>
    <w:p w:rsidR="008F65B3" w:rsidRPr="003F3C92" w:rsidRDefault="008F65B3" w:rsidP="008F65B3">
      <w:pPr>
        <w:spacing w:before="0" w:line="276" w:lineRule="auto"/>
        <w:jc w:val="left"/>
        <w:rPr>
          <w:rFonts w:asciiTheme="minorHAnsi" w:hAnsiTheme="minorHAnsi" w:cstheme="minorHAnsi"/>
          <w:b/>
        </w:rPr>
      </w:pPr>
    </w:p>
    <w:p w:rsidR="008F65B3" w:rsidRPr="003F3C92" w:rsidRDefault="008F65B3" w:rsidP="008F65B3">
      <w:pPr>
        <w:spacing w:before="0" w:line="276" w:lineRule="auto"/>
        <w:jc w:val="left"/>
        <w:rPr>
          <w:rFonts w:asciiTheme="minorHAnsi" w:hAnsiTheme="minorHAnsi" w:cstheme="minorHAnsi"/>
          <w:b/>
        </w:rPr>
      </w:pPr>
    </w:p>
    <w:p w:rsidR="008F65B3" w:rsidRPr="003F3C92" w:rsidRDefault="008F65B3" w:rsidP="008F65B3">
      <w:pPr>
        <w:pStyle w:val="Akapitzlist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3F3C92">
        <w:rPr>
          <w:rFonts w:asciiTheme="minorHAnsi" w:hAnsiTheme="minorHAnsi" w:cstheme="minorHAnsi"/>
          <w:sz w:val="24"/>
          <w:szCs w:val="24"/>
        </w:rPr>
        <w:t>Podstawa prawna:</w:t>
      </w:r>
    </w:p>
    <w:p w:rsidR="008F65B3" w:rsidRPr="003F3C92" w:rsidRDefault="008F65B3" w:rsidP="008F65B3">
      <w:pPr>
        <w:pStyle w:val="Akapitzlist"/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3F3C92">
        <w:rPr>
          <w:rFonts w:asciiTheme="minorHAnsi" w:hAnsiTheme="minorHAnsi" w:cstheme="minorHAnsi"/>
          <w:sz w:val="24"/>
          <w:szCs w:val="24"/>
        </w:rPr>
        <w:t>Orzeczenie o potrzebie kształcenia specjalnego  Poradni Psychologiczno – Pedagogicznej</w:t>
      </w:r>
      <w:r w:rsidR="00C242C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3F3C92">
        <w:rPr>
          <w:rFonts w:asciiTheme="minorHAnsi" w:hAnsiTheme="minorHAnsi" w:cstheme="minorHAnsi"/>
          <w:sz w:val="24"/>
          <w:szCs w:val="24"/>
        </w:rPr>
        <w:t xml:space="preserve"> w Nowym Sączu N</w:t>
      </w:r>
      <w:r w:rsidRPr="003F3C92">
        <w:rPr>
          <w:rFonts w:asciiTheme="minorHAnsi" w:hAnsiTheme="minorHAnsi" w:cstheme="minorHAnsi"/>
          <w:sz w:val="24"/>
          <w:szCs w:val="24"/>
          <w:lang w:val="en-US"/>
        </w:rPr>
        <w:t xml:space="preserve">r </w:t>
      </w:r>
      <w:r>
        <w:rPr>
          <w:rFonts w:asciiTheme="minorHAnsi" w:hAnsiTheme="minorHAnsi" w:cstheme="minorHAnsi"/>
          <w:sz w:val="24"/>
          <w:szCs w:val="24"/>
          <w:lang w:val="en-US"/>
        </w:rPr>
        <w:t>172/22</w:t>
      </w:r>
      <w:r w:rsidRPr="003F3C92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1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lipca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2022 r. </w:t>
      </w:r>
      <w:r w:rsidRPr="003F3C92">
        <w:rPr>
          <w:rFonts w:asciiTheme="minorHAnsi" w:hAnsiTheme="minorHAnsi" w:cstheme="minorHAnsi"/>
          <w:sz w:val="24"/>
          <w:szCs w:val="24"/>
        </w:rPr>
        <w:t xml:space="preserve">na okres </w:t>
      </w:r>
      <w:r>
        <w:rPr>
          <w:rFonts w:asciiTheme="minorHAnsi" w:hAnsiTheme="minorHAnsi" w:cstheme="minorHAnsi"/>
          <w:sz w:val="24"/>
          <w:szCs w:val="24"/>
        </w:rPr>
        <w:t xml:space="preserve">drugiego </w:t>
      </w:r>
      <w:r w:rsidRPr="003F3C92">
        <w:rPr>
          <w:rFonts w:asciiTheme="minorHAnsi" w:hAnsiTheme="minorHAnsi" w:cstheme="minorHAnsi"/>
          <w:sz w:val="24"/>
          <w:szCs w:val="24"/>
        </w:rPr>
        <w:t>etapu edukacyjnego , wydane z uwagi na  niepełnosprawność intelektualną w stopniu lekkim.</w:t>
      </w:r>
    </w:p>
    <w:p w:rsidR="008F65B3" w:rsidRPr="003F3C92" w:rsidRDefault="008F65B3" w:rsidP="008F65B3">
      <w:pPr>
        <w:pStyle w:val="Akapitzlist"/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3F3C92">
        <w:rPr>
          <w:rFonts w:asciiTheme="minorHAnsi" w:hAnsiTheme="minorHAnsi" w:cstheme="minorHAnsi"/>
          <w:sz w:val="24"/>
          <w:szCs w:val="24"/>
        </w:rPr>
        <w:t>Rozporządzenie Ministra Edukacji Narodowej z dnia z dnia  9  sierpnia 2017 r. w sprawie zasad organizacji i udzielania pomocy psychologiczno-pedagogicznej w publicznych przedszkolach, szkołach i placówkach.</w:t>
      </w:r>
    </w:p>
    <w:p w:rsidR="008F65B3" w:rsidRPr="003F3C92" w:rsidRDefault="006437BC" w:rsidP="008F65B3">
      <w:pPr>
        <w:pStyle w:val="Akapitzlist"/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hyperlink r:id="rId9" w:anchor="11_1" w:history="1">
        <w:r w:rsidR="008F65B3" w:rsidRPr="003F3C92">
          <w:rPr>
            <w:rFonts w:asciiTheme="minorHAnsi" w:hAnsiTheme="minorHAnsi" w:cstheme="minorHAnsi"/>
            <w:sz w:val="24"/>
            <w:szCs w:val="24"/>
          </w:rPr>
  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  </w:r>
      </w:hyperlink>
      <w:r w:rsidR="008F65B3" w:rsidRPr="003F3C92">
        <w:rPr>
          <w:rFonts w:asciiTheme="minorHAnsi" w:hAnsiTheme="minorHAnsi" w:cstheme="minorHAnsi"/>
          <w:sz w:val="24"/>
          <w:szCs w:val="24"/>
        </w:rPr>
        <w:t>.</w:t>
      </w: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</w:rPr>
      </w:pPr>
    </w:p>
    <w:p w:rsidR="008F65B3" w:rsidRPr="003F3C92" w:rsidRDefault="008F65B3" w:rsidP="008F65B3">
      <w:pPr>
        <w:spacing w:before="0"/>
        <w:jc w:val="left"/>
        <w:rPr>
          <w:rFonts w:asciiTheme="minorHAnsi" w:hAnsiTheme="minorHAnsi" w:cstheme="minorHAnsi"/>
        </w:rPr>
      </w:pPr>
    </w:p>
    <w:p w:rsidR="008F65B3" w:rsidRPr="003F3C92" w:rsidRDefault="008F65B3" w:rsidP="008F65B3">
      <w:pPr>
        <w:spacing w:before="0"/>
        <w:jc w:val="center"/>
        <w:rPr>
          <w:rFonts w:asciiTheme="minorHAnsi" w:hAnsiTheme="minorHAnsi" w:cstheme="minorHAnsi"/>
          <w:b/>
        </w:rPr>
      </w:pPr>
      <w:r w:rsidRPr="003F3C92">
        <w:rPr>
          <w:rFonts w:asciiTheme="minorHAnsi" w:hAnsiTheme="minorHAnsi" w:cstheme="minorHAnsi"/>
          <w:b/>
        </w:rPr>
        <w:t xml:space="preserve">Wychowawca: </w:t>
      </w:r>
      <w:r w:rsidRPr="008F65B3">
        <w:rPr>
          <w:rFonts w:asciiTheme="minorHAnsi" w:hAnsiTheme="minorHAnsi" w:cstheme="minorHAnsi"/>
        </w:rPr>
        <w:t>…………………………………………………….</w:t>
      </w:r>
    </w:p>
    <w:p w:rsidR="008F65B3" w:rsidRDefault="008F65B3" w:rsidP="008F65B3">
      <w:pPr>
        <w:spacing w:before="0"/>
        <w:jc w:val="left"/>
        <w:rPr>
          <w:b/>
        </w:rPr>
      </w:pPr>
    </w:p>
    <w:p w:rsidR="008F65B3" w:rsidRDefault="008F65B3" w:rsidP="008F65B3">
      <w:pPr>
        <w:spacing w:before="0"/>
        <w:ind w:firstLine="0"/>
        <w:jc w:val="left"/>
      </w:pPr>
    </w:p>
    <w:p w:rsidR="008F65B3" w:rsidRDefault="008F65B3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D561D0" w:rsidRDefault="00D561D0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D561D0" w:rsidRDefault="00D561D0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D561D0" w:rsidRDefault="00D561D0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D561D0" w:rsidRDefault="00D561D0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D561D0" w:rsidRDefault="00D561D0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D561D0" w:rsidRDefault="00D561D0" w:rsidP="008F65B3">
      <w:pPr>
        <w:spacing w:before="0"/>
        <w:ind w:left="708" w:right="260" w:firstLine="0"/>
        <w:jc w:val="left"/>
        <w:rPr>
          <w:b/>
          <w:sz w:val="32"/>
        </w:rPr>
      </w:pPr>
    </w:p>
    <w:p w:rsidR="009E2A50" w:rsidRDefault="009E2A50" w:rsidP="0021230E">
      <w:pPr>
        <w:spacing w:before="0"/>
        <w:ind w:firstLine="0"/>
        <w:jc w:val="left"/>
        <w:rPr>
          <w:b/>
          <w:sz w:val="32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123"/>
        <w:gridCol w:w="1347"/>
        <w:gridCol w:w="1272"/>
        <w:gridCol w:w="1254"/>
        <w:gridCol w:w="958"/>
        <w:gridCol w:w="1276"/>
        <w:gridCol w:w="1417"/>
        <w:gridCol w:w="1418"/>
      </w:tblGrid>
      <w:tr w:rsidR="00ED3F2D" w:rsidRPr="00985786" w:rsidTr="009D2D4C">
        <w:tc>
          <w:tcPr>
            <w:tcW w:w="675" w:type="dxa"/>
          </w:tcPr>
          <w:p w:rsidR="00ED3F2D" w:rsidRPr="00985786" w:rsidRDefault="00ED3F2D" w:rsidP="009D2D4C">
            <w:pPr>
              <w:ind w:left="-142" w:right="-108" w:firstLine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2023</w:t>
            </w:r>
          </w:p>
          <w:p w:rsidR="00ED3F2D" w:rsidRPr="00985786" w:rsidRDefault="00ED3F2D" w:rsidP="009D2D4C">
            <w:pPr>
              <w:ind w:firstLine="0"/>
              <w:rPr>
                <w:b/>
                <w:sz w:val="16"/>
                <w:szCs w:val="26"/>
              </w:rPr>
            </w:pPr>
          </w:p>
        </w:tc>
        <w:tc>
          <w:tcPr>
            <w:tcW w:w="1123" w:type="dxa"/>
          </w:tcPr>
          <w:p w:rsidR="00ED3F2D" w:rsidRPr="00985786" w:rsidRDefault="00ED3F2D" w:rsidP="009D2D4C">
            <w:pPr>
              <w:ind w:firstLine="0"/>
              <w:rPr>
                <w:b/>
                <w:sz w:val="28"/>
                <w:szCs w:val="26"/>
              </w:rPr>
            </w:pPr>
            <w:r w:rsidRPr="00985786">
              <w:rPr>
                <w:b/>
                <w:sz w:val="28"/>
                <w:szCs w:val="26"/>
              </w:rPr>
              <w:t>P</w:t>
            </w:r>
          </w:p>
        </w:tc>
        <w:tc>
          <w:tcPr>
            <w:tcW w:w="1347" w:type="dxa"/>
          </w:tcPr>
          <w:p w:rsidR="00ED3F2D" w:rsidRPr="00985786" w:rsidRDefault="00ED3F2D" w:rsidP="009D2D4C">
            <w:pPr>
              <w:ind w:firstLine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ZSP2</w:t>
            </w:r>
          </w:p>
        </w:tc>
        <w:tc>
          <w:tcPr>
            <w:tcW w:w="1272" w:type="dxa"/>
          </w:tcPr>
          <w:p w:rsidR="00ED3F2D" w:rsidRPr="00985786" w:rsidRDefault="00ED3F2D" w:rsidP="009D2D4C">
            <w:pPr>
              <w:ind w:firstLine="0"/>
              <w:rPr>
                <w:b/>
                <w:sz w:val="28"/>
                <w:szCs w:val="26"/>
              </w:rPr>
            </w:pPr>
            <w:r w:rsidRPr="00985786">
              <w:rPr>
                <w:b/>
                <w:sz w:val="28"/>
                <w:szCs w:val="26"/>
              </w:rPr>
              <w:t>411-3</w:t>
            </w:r>
          </w:p>
        </w:tc>
        <w:tc>
          <w:tcPr>
            <w:tcW w:w="6323" w:type="dxa"/>
            <w:gridSpan w:val="5"/>
          </w:tcPr>
          <w:p w:rsidR="00ED3F2D" w:rsidRPr="00985786" w:rsidRDefault="00ED3F2D" w:rsidP="008F65B3">
            <w:pPr>
              <w:ind w:firstLine="0"/>
              <w:rPr>
                <w:b/>
                <w:sz w:val="28"/>
                <w:szCs w:val="26"/>
              </w:rPr>
            </w:pPr>
            <w:r w:rsidRPr="00985786">
              <w:rPr>
                <w:b/>
                <w:sz w:val="28"/>
                <w:szCs w:val="26"/>
              </w:rPr>
              <w:t>IPET-</w:t>
            </w:r>
            <w:r>
              <w:rPr>
                <w:b/>
                <w:sz w:val="28"/>
                <w:szCs w:val="26"/>
              </w:rPr>
              <w:t xml:space="preserve"> </w:t>
            </w:r>
            <w:r w:rsidR="008F65B3" w:rsidRPr="008F65B3">
              <w:rPr>
                <w:sz w:val="28"/>
                <w:szCs w:val="26"/>
              </w:rPr>
              <w:t>………………………………………….</w:t>
            </w:r>
          </w:p>
        </w:tc>
      </w:tr>
      <w:tr w:rsidR="00ED3F2D" w:rsidRPr="00985786" w:rsidTr="009D2D4C">
        <w:tc>
          <w:tcPr>
            <w:tcW w:w="675" w:type="dxa"/>
            <w:vMerge w:val="restart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rok</w:t>
            </w:r>
          </w:p>
        </w:tc>
        <w:tc>
          <w:tcPr>
            <w:tcW w:w="1123" w:type="dxa"/>
            <w:vMerge w:val="restart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referent</w:t>
            </w:r>
          </w:p>
        </w:tc>
        <w:tc>
          <w:tcPr>
            <w:tcW w:w="1347" w:type="dxa"/>
            <w:vMerge w:val="restart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symbol kom. org.</w:t>
            </w:r>
          </w:p>
        </w:tc>
        <w:tc>
          <w:tcPr>
            <w:tcW w:w="1272" w:type="dxa"/>
            <w:vMerge w:val="restart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oznacz. teczki</w:t>
            </w:r>
          </w:p>
        </w:tc>
        <w:tc>
          <w:tcPr>
            <w:tcW w:w="4905" w:type="dxa"/>
            <w:gridSpan w:val="4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tytuł teczki wg. wykazu akt</w:t>
            </w:r>
          </w:p>
        </w:tc>
        <w:tc>
          <w:tcPr>
            <w:tcW w:w="1418" w:type="dxa"/>
            <w:vMerge w:val="restart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UWAGI</w:t>
            </w:r>
          </w:p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(sposób załatwienia)</w:t>
            </w:r>
          </w:p>
        </w:tc>
      </w:tr>
      <w:tr w:rsidR="00ED3F2D" w:rsidRPr="00985786" w:rsidTr="009D2D4C">
        <w:tc>
          <w:tcPr>
            <w:tcW w:w="675" w:type="dxa"/>
            <w:vMerge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123" w:type="dxa"/>
            <w:vMerge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347" w:type="dxa"/>
            <w:vMerge/>
          </w:tcPr>
          <w:p w:rsidR="00ED3F2D" w:rsidRPr="00985786" w:rsidRDefault="00ED3F2D" w:rsidP="009D2D4C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272" w:type="dxa"/>
            <w:vMerge/>
          </w:tcPr>
          <w:p w:rsidR="00ED3F2D" w:rsidRPr="00985786" w:rsidRDefault="00ED3F2D" w:rsidP="009D2D4C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212" w:type="dxa"/>
            <w:gridSpan w:val="2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od kogo wpłynęła</w:t>
            </w:r>
          </w:p>
        </w:tc>
        <w:tc>
          <w:tcPr>
            <w:tcW w:w="2693" w:type="dxa"/>
            <w:gridSpan w:val="2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data</w:t>
            </w:r>
          </w:p>
        </w:tc>
        <w:tc>
          <w:tcPr>
            <w:tcW w:w="1418" w:type="dxa"/>
            <w:vMerge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</w:p>
        </w:tc>
      </w:tr>
      <w:tr w:rsidR="00ED3F2D" w:rsidRPr="00985786" w:rsidTr="009D2D4C">
        <w:tc>
          <w:tcPr>
            <w:tcW w:w="675" w:type="dxa"/>
          </w:tcPr>
          <w:p w:rsidR="00ED3F2D" w:rsidRPr="00985786" w:rsidRDefault="00ED3F2D" w:rsidP="009D2D4C">
            <w:pPr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</w:t>
            </w:r>
            <w:r w:rsidRPr="00985786">
              <w:rPr>
                <w:sz w:val="24"/>
                <w:szCs w:val="26"/>
              </w:rPr>
              <w:t>.p.</w:t>
            </w:r>
          </w:p>
        </w:tc>
        <w:tc>
          <w:tcPr>
            <w:tcW w:w="3742" w:type="dxa"/>
            <w:gridSpan w:val="3"/>
          </w:tcPr>
          <w:p w:rsidR="00ED3F2D" w:rsidRPr="00985786" w:rsidRDefault="00ED3F2D" w:rsidP="009D2D4C">
            <w:pPr>
              <w:jc w:val="center"/>
              <w:rPr>
                <w:sz w:val="24"/>
                <w:szCs w:val="26"/>
              </w:rPr>
            </w:pPr>
            <w:r w:rsidRPr="00985786">
              <w:rPr>
                <w:b/>
                <w:sz w:val="24"/>
                <w:szCs w:val="26"/>
              </w:rPr>
              <w:t>SPRAWA</w:t>
            </w:r>
            <w:r w:rsidRPr="00985786">
              <w:rPr>
                <w:sz w:val="24"/>
                <w:szCs w:val="26"/>
              </w:rPr>
              <w:t xml:space="preserve"> (krótka treść)</w:t>
            </w:r>
          </w:p>
        </w:tc>
        <w:tc>
          <w:tcPr>
            <w:tcW w:w="1254" w:type="dxa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znak pisma</w:t>
            </w:r>
          </w:p>
        </w:tc>
        <w:tc>
          <w:tcPr>
            <w:tcW w:w="958" w:type="dxa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z dnia</w:t>
            </w:r>
          </w:p>
        </w:tc>
        <w:tc>
          <w:tcPr>
            <w:tcW w:w="1276" w:type="dxa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wszczęcie sprawy</w:t>
            </w:r>
          </w:p>
        </w:tc>
        <w:tc>
          <w:tcPr>
            <w:tcW w:w="1417" w:type="dxa"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  <w:r w:rsidRPr="00985786">
              <w:rPr>
                <w:sz w:val="24"/>
                <w:szCs w:val="26"/>
              </w:rPr>
              <w:t>ostateczne załatwienia</w:t>
            </w:r>
          </w:p>
        </w:tc>
        <w:tc>
          <w:tcPr>
            <w:tcW w:w="1418" w:type="dxa"/>
            <w:vMerge/>
          </w:tcPr>
          <w:p w:rsidR="00ED3F2D" w:rsidRPr="00985786" w:rsidRDefault="00ED3F2D" w:rsidP="009D2D4C">
            <w:pPr>
              <w:ind w:firstLine="0"/>
              <w:jc w:val="center"/>
              <w:rPr>
                <w:sz w:val="24"/>
                <w:szCs w:val="26"/>
              </w:rPr>
            </w:pPr>
          </w:p>
        </w:tc>
      </w:tr>
      <w:tr w:rsidR="00ED3F2D" w:rsidRPr="00BE1967" w:rsidTr="009D2D4C">
        <w:tc>
          <w:tcPr>
            <w:tcW w:w="675" w:type="dxa"/>
          </w:tcPr>
          <w:p w:rsidR="00ED3F2D" w:rsidRPr="00BE1967" w:rsidRDefault="00ED3F2D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42" w:type="dxa"/>
            <w:gridSpan w:val="3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D3F2D" w:rsidRPr="00BE1967" w:rsidTr="009D2D4C">
        <w:tc>
          <w:tcPr>
            <w:tcW w:w="675" w:type="dxa"/>
          </w:tcPr>
          <w:p w:rsidR="00ED3F2D" w:rsidRPr="00BE1967" w:rsidRDefault="00ED3F2D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42" w:type="dxa"/>
            <w:gridSpan w:val="3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D3F2D" w:rsidRPr="00BE1967" w:rsidTr="009D2D4C">
        <w:tc>
          <w:tcPr>
            <w:tcW w:w="675" w:type="dxa"/>
          </w:tcPr>
          <w:p w:rsidR="00ED3F2D" w:rsidRPr="00BE1967" w:rsidRDefault="00ED3F2D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42" w:type="dxa"/>
            <w:gridSpan w:val="3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D3F2D" w:rsidRPr="00BE1967" w:rsidTr="009D2D4C">
        <w:tc>
          <w:tcPr>
            <w:tcW w:w="675" w:type="dxa"/>
          </w:tcPr>
          <w:p w:rsidR="00ED3F2D" w:rsidRPr="00BE1967" w:rsidRDefault="00ED3F2D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42" w:type="dxa"/>
            <w:gridSpan w:val="3"/>
          </w:tcPr>
          <w:p w:rsidR="00ED3F2D" w:rsidRDefault="00ED3F2D" w:rsidP="0061774B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61774B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61774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ED3F2D" w:rsidRPr="00BE1967" w:rsidRDefault="00ED3F2D" w:rsidP="00ED3F2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D3F2D" w:rsidRPr="00BE1967" w:rsidTr="009D2D4C">
        <w:tc>
          <w:tcPr>
            <w:tcW w:w="675" w:type="dxa"/>
          </w:tcPr>
          <w:p w:rsidR="00ED3F2D" w:rsidRPr="00BE1967" w:rsidRDefault="00ED3F2D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42" w:type="dxa"/>
            <w:gridSpan w:val="3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D3F2D" w:rsidRPr="00BE1967" w:rsidRDefault="00ED3F2D" w:rsidP="00ED3F2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D3F2D" w:rsidRPr="00BE1967" w:rsidTr="009D2D4C">
        <w:tc>
          <w:tcPr>
            <w:tcW w:w="675" w:type="dxa"/>
          </w:tcPr>
          <w:p w:rsidR="00ED3F2D" w:rsidRPr="00BE1967" w:rsidRDefault="00ED3F2D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42" w:type="dxa"/>
            <w:gridSpan w:val="3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D3F2D" w:rsidRPr="00BE1967" w:rsidRDefault="00ED3F2D" w:rsidP="00ED3F2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D3F2D" w:rsidRPr="00BE1967" w:rsidTr="009D2D4C">
        <w:tc>
          <w:tcPr>
            <w:tcW w:w="675" w:type="dxa"/>
          </w:tcPr>
          <w:p w:rsidR="00ED3F2D" w:rsidRPr="00BE1967" w:rsidRDefault="00ED3F2D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42" w:type="dxa"/>
            <w:gridSpan w:val="3"/>
          </w:tcPr>
          <w:p w:rsidR="00ED3F2D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D3F2D" w:rsidRPr="00BE1967" w:rsidRDefault="00ED3F2D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21EEF" w:rsidRPr="00BE1967" w:rsidTr="009D2D4C">
        <w:tc>
          <w:tcPr>
            <w:tcW w:w="675" w:type="dxa"/>
          </w:tcPr>
          <w:p w:rsidR="00121EEF" w:rsidRPr="00BE1967" w:rsidRDefault="00121EEF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42" w:type="dxa"/>
            <w:gridSpan w:val="3"/>
          </w:tcPr>
          <w:p w:rsidR="00121EEF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21EEF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21EEF" w:rsidRPr="00BE1967" w:rsidTr="009D2D4C">
        <w:tc>
          <w:tcPr>
            <w:tcW w:w="675" w:type="dxa"/>
          </w:tcPr>
          <w:p w:rsidR="00121EEF" w:rsidRPr="00BE1967" w:rsidRDefault="00121EEF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42" w:type="dxa"/>
            <w:gridSpan w:val="3"/>
          </w:tcPr>
          <w:p w:rsidR="00121EEF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21EEF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21EEF" w:rsidRPr="00BE1967" w:rsidTr="009D2D4C">
        <w:tc>
          <w:tcPr>
            <w:tcW w:w="675" w:type="dxa"/>
          </w:tcPr>
          <w:p w:rsidR="00121EEF" w:rsidRPr="00BE1967" w:rsidRDefault="00121EEF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42" w:type="dxa"/>
            <w:gridSpan w:val="3"/>
          </w:tcPr>
          <w:p w:rsidR="00121EEF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21EEF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21EEF" w:rsidRPr="00BE1967" w:rsidTr="009D2D4C">
        <w:tc>
          <w:tcPr>
            <w:tcW w:w="675" w:type="dxa"/>
          </w:tcPr>
          <w:p w:rsidR="00121EEF" w:rsidRPr="00BE1967" w:rsidRDefault="00121EEF" w:rsidP="009D2D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42" w:type="dxa"/>
            <w:gridSpan w:val="3"/>
          </w:tcPr>
          <w:p w:rsidR="00121EEF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  <w:p w:rsidR="00D561D0" w:rsidRPr="00BE1967" w:rsidRDefault="00D561D0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21EEF" w:rsidRPr="00BE1967" w:rsidRDefault="00121EEF" w:rsidP="009D2D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85786" w:rsidRDefault="00985786" w:rsidP="0021230E">
      <w:pPr>
        <w:spacing w:before="0"/>
        <w:ind w:firstLine="0"/>
        <w:jc w:val="left"/>
        <w:rPr>
          <w:b/>
          <w:sz w:val="32"/>
        </w:rPr>
      </w:pPr>
    </w:p>
    <w:p w:rsidR="00985786" w:rsidRDefault="00985786" w:rsidP="0021230E">
      <w:pPr>
        <w:spacing w:before="0"/>
        <w:ind w:firstLine="0"/>
        <w:jc w:val="left"/>
        <w:rPr>
          <w:b/>
          <w:sz w:val="32"/>
        </w:rPr>
      </w:pPr>
    </w:p>
    <w:p w:rsidR="00985786" w:rsidRDefault="00985786" w:rsidP="0021230E">
      <w:pPr>
        <w:spacing w:before="0"/>
        <w:ind w:firstLine="0"/>
        <w:jc w:val="left"/>
        <w:rPr>
          <w:b/>
          <w:sz w:val="32"/>
        </w:rPr>
      </w:pPr>
    </w:p>
    <w:p w:rsidR="004020A2" w:rsidRDefault="004020A2" w:rsidP="0080251C">
      <w:pPr>
        <w:spacing w:before="0"/>
        <w:ind w:firstLine="0"/>
        <w:jc w:val="center"/>
        <w:rPr>
          <w:b/>
          <w:sz w:val="32"/>
        </w:rPr>
      </w:pPr>
    </w:p>
    <w:p w:rsidR="004020A2" w:rsidRPr="00FD4A5F" w:rsidRDefault="00FD4A5F" w:rsidP="00FD4A5F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  <w:b/>
        </w:rPr>
      </w:pPr>
      <w:r w:rsidRPr="00FD4A5F">
        <w:rPr>
          <w:rFonts w:asciiTheme="minorHAnsi" w:hAnsiTheme="minorHAnsi" w:cstheme="minorHAnsi"/>
          <w:b/>
        </w:rPr>
        <w:lastRenderedPageBreak/>
        <w:t>1.INFORMACJE O UCZNIU WYNIKAJĄCE Z DOKONANEGO PRZEZ NAUCZYCIELI I SPECJALISTÓW ROZPOZNANIA JEGO MOŻLIWOŚCI I POTRZEB.</w:t>
      </w:r>
    </w:p>
    <w:p w:rsidR="004020A2" w:rsidRPr="00FD4A5F" w:rsidRDefault="004020A2" w:rsidP="00FD4A5F">
      <w:pPr>
        <w:pStyle w:val="Akapitzlist"/>
        <w:spacing w:after="0" w:line="240" w:lineRule="auto"/>
        <w:jc w:val="left"/>
        <w:rPr>
          <w:rFonts w:asciiTheme="minorHAnsi" w:hAnsiTheme="minorHAnsi" w:cstheme="minorHAnsi"/>
          <w:b/>
          <w:sz w:val="12"/>
        </w:rPr>
      </w:pPr>
    </w:p>
    <w:p w:rsidR="004020A2" w:rsidRPr="00FD4A5F" w:rsidRDefault="00AC40EC" w:rsidP="00FD4A5F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  <w:b/>
        </w:rPr>
      </w:pPr>
      <w:r w:rsidRPr="00FD4A5F">
        <w:rPr>
          <w:rFonts w:asciiTheme="minorHAnsi" w:hAnsiTheme="minorHAnsi" w:cstheme="minorHAnsi"/>
          <w:b/>
        </w:rPr>
        <w:t>1.1. Informacje z orzeczenia:</w:t>
      </w:r>
    </w:p>
    <w:p w:rsidR="00B10B5C" w:rsidRPr="00FD4A5F" w:rsidRDefault="00AC40EC" w:rsidP="00067956">
      <w:pPr>
        <w:pStyle w:val="Style5"/>
        <w:widowControl/>
        <w:numPr>
          <w:ilvl w:val="0"/>
          <w:numId w:val="13"/>
        </w:numPr>
        <w:spacing w:line="240" w:lineRule="auto"/>
        <w:jc w:val="left"/>
        <w:rPr>
          <w:rStyle w:val="FontStyle13"/>
          <w:rFonts w:asciiTheme="minorHAnsi" w:hAnsiTheme="minorHAnsi" w:cstheme="minorHAnsi"/>
        </w:rPr>
      </w:pPr>
      <w:r w:rsidRPr="00FD4A5F">
        <w:rPr>
          <w:rFonts w:asciiTheme="minorHAnsi" w:hAnsiTheme="minorHAnsi" w:cstheme="minorHAnsi"/>
          <w:b/>
          <w:sz w:val="22"/>
          <w:szCs w:val="22"/>
        </w:rPr>
        <w:t>Przeprowadzona diagnoza stwierdza</w:t>
      </w:r>
      <w:r w:rsidRPr="00FD4A5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</w:p>
    <w:p w:rsidR="00FD4A5F" w:rsidRPr="00FD4A5F" w:rsidRDefault="00FD4A5F" w:rsidP="00FD4A5F">
      <w:pPr>
        <w:pStyle w:val="Style5"/>
        <w:widowControl/>
        <w:spacing w:line="240" w:lineRule="auto"/>
        <w:ind w:left="36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B10B5C" w:rsidRPr="00FD4A5F" w:rsidRDefault="00AC40EC" w:rsidP="00067956">
      <w:pPr>
        <w:pStyle w:val="Style5"/>
        <w:widowControl/>
        <w:numPr>
          <w:ilvl w:val="0"/>
          <w:numId w:val="13"/>
        </w:numPr>
        <w:spacing w:line="240" w:lineRule="auto"/>
        <w:jc w:val="left"/>
        <w:rPr>
          <w:rStyle w:val="FontStyle13"/>
          <w:rFonts w:asciiTheme="minorHAnsi" w:hAnsiTheme="minorHAnsi" w:cstheme="minorHAnsi"/>
        </w:rPr>
      </w:pPr>
      <w:r w:rsidRPr="00FD4A5F">
        <w:rPr>
          <w:rFonts w:asciiTheme="minorHAnsi" w:hAnsiTheme="minorHAnsi" w:cstheme="minorHAnsi"/>
          <w:b/>
          <w:sz w:val="22"/>
          <w:szCs w:val="22"/>
        </w:rPr>
        <w:t>Badanie pedagogiczne wykazało:</w:t>
      </w:r>
      <w:r w:rsidR="00B10B5C" w:rsidRPr="00FD4A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4A5F" w:rsidRPr="00FD4A5F" w:rsidRDefault="00FD4A5F" w:rsidP="00FD4A5F">
      <w:pPr>
        <w:pStyle w:val="Style5"/>
        <w:widowControl/>
        <w:spacing w:line="240" w:lineRule="auto"/>
        <w:ind w:left="36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FD4A5F" w:rsidRDefault="00AC40EC" w:rsidP="00067956">
      <w:pPr>
        <w:pStyle w:val="Style5"/>
        <w:widowControl/>
        <w:numPr>
          <w:ilvl w:val="0"/>
          <w:numId w:val="13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D4A5F">
        <w:rPr>
          <w:rFonts w:asciiTheme="minorHAnsi" w:hAnsiTheme="minorHAnsi" w:cstheme="minorHAnsi"/>
          <w:b/>
          <w:sz w:val="22"/>
          <w:szCs w:val="22"/>
        </w:rPr>
        <w:t>Zalecenia poradni psychologiczno – pedagogicznej:</w:t>
      </w:r>
    </w:p>
    <w:p w:rsidR="007D5418" w:rsidRDefault="007D5418" w:rsidP="00FD4A5F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  <w:b/>
        </w:rPr>
      </w:pPr>
    </w:p>
    <w:p w:rsidR="004020A2" w:rsidRPr="00FD4A5F" w:rsidRDefault="00AC40EC" w:rsidP="00FD4A5F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  <w:b/>
        </w:rPr>
      </w:pPr>
      <w:r w:rsidRPr="00FD4A5F">
        <w:rPr>
          <w:rFonts w:asciiTheme="minorHAnsi" w:hAnsiTheme="minorHAnsi" w:cstheme="minorHAnsi"/>
          <w:b/>
        </w:rPr>
        <w:t>1.2. Wyniki wielospecjalistycznej oceny poziomu funkcjonowania ucznia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166"/>
        <w:gridCol w:w="4071"/>
        <w:gridCol w:w="2901"/>
      </w:tblGrid>
      <w:tr w:rsidR="00FD4A5F" w:rsidRPr="00FD4A5F" w:rsidTr="00A95F5C">
        <w:trPr>
          <w:trHeight w:val="44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F" w:rsidRPr="00FD4A5F" w:rsidRDefault="00FD4A5F" w:rsidP="00A95F5C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Funkcje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F" w:rsidRPr="00FD4A5F" w:rsidRDefault="00FD4A5F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Mocne strony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F" w:rsidRPr="00FD4A5F" w:rsidRDefault="00FD4A5F" w:rsidP="00FD4A5F">
            <w:pPr>
              <w:pStyle w:val="Akapitzlist"/>
              <w:spacing w:after="0" w:line="240" w:lineRule="auto"/>
              <w:ind w:left="173" w:hanging="173"/>
              <w:rPr>
                <w:rFonts w:asciiTheme="minorHAnsi" w:hAnsiTheme="minorHAnsi" w:cstheme="minorHAnsi"/>
                <w:b/>
              </w:rPr>
            </w:pPr>
            <w:r w:rsidRPr="00FD4A5F">
              <w:rPr>
                <w:rFonts w:asciiTheme="minorHAnsi" w:hAnsiTheme="minorHAnsi" w:cstheme="minorHAnsi"/>
                <w:b/>
              </w:rPr>
              <w:t>Słabe strony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F" w:rsidRPr="00FD4A5F" w:rsidRDefault="00FD4A5F" w:rsidP="00FD4A5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D4A5F">
              <w:rPr>
                <w:rFonts w:asciiTheme="minorHAnsi" w:hAnsiTheme="minorHAnsi" w:cstheme="minorHAnsi"/>
                <w:b/>
              </w:rPr>
              <w:t>Planowany zakres i charakter wsparcia</w:t>
            </w:r>
          </w:p>
        </w:tc>
      </w:tr>
      <w:tr w:rsidR="00B63B5B" w:rsidRPr="00FD4A5F" w:rsidTr="00A95F5C">
        <w:trPr>
          <w:trHeight w:val="1142"/>
        </w:trPr>
        <w:tc>
          <w:tcPr>
            <w:tcW w:w="1493" w:type="dxa"/>
            <w:vMerge w:val="restart"/>
          </w:tcPr>
          <w:p w:rsidR="00B63B5B" w:rsidRPr="00FD4A5F" w:rsidRDefault="00B63B5B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Rozwój intelektualny, osiągnięcia edukacyjne</w:t>
            </w:r>
          </w:p>
          <w:p w:rsidR="00B63B5B" w:rsidRPr="00FD4A5F" w:rsidRDefault="00A95F5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umiejętności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komunikacyjn</w:t>
            </w:r>
            <w:proofErr w:type="spellEnd"/>
            <w:r w:rsidR="00B63B5B" w:rsidRPr="00FD4A5F">
              <w:rPr>
                <w:rFonts w:asciiTheme="minorHAnsi" w:hAnsiTheme="minorHAnsi" w:cstheme="minorHAnsi"/>
                <w:sz w:val="22"/>
                <w:szCs w:val="22"/>
              </w:rPr>
              <w:t xml:space="preserve">, procesy poznawcze- uwaga, spostrzeganie, myślenie, pamięć), </w:t>
            </w:r>
          </w:p>
          <w:p w:rsidR="00B63B5B" w:rsidRPr="00FD4A5F" w:rsidRDefault="00B63B5B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3B5B" w:rsidRPr="00FD4A5F" w:rsidRDefault="00B63B5B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Techniki i umiejętności szkolne</w:t>
            </w:r>
          </w:p>
          <w:p w:rsidR="00B63B5B" w:rsidRPr="00FD4A5F" w:rsidRDefault="00B63B5B" w:rsidP="00FD4A5F">
            <w:pPr>
              <w:spacing w:before="0"/>
              <w:ind w:left="709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6" w:type="dxa"/>
          </w:tcPr>
          <w:p w:rsidR="00B63B5B" w:rsidRPr="00FD4A5F" w:rsidRDefault="00B63B5B" w:rsidP="00FD4A5F">
            <w:pPr>
              <w:spacing w:before="0"/>
              <w:ind w:left="709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</w:tcPr>
          <w:p w:rsidR="00B63B5B" w:rsidRPr="00FD4A5F" w:rsidRDefault="00B63B5B" w:rsidP="000679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3" w:hanging="17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1" w:type="dxa"/>
          </w:tcPr>
          <w:p w:rsidR="00B63B5B" w:rsidRPr="00FD4A5F" w:rsidRDefault="00B63B5B" w:rsidP="00FD4A5F">
            <w:pPr>
              <w:spacing w:before="0"/>
              <w:ind w:left="214" w:hanging="21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B5B" w:rsidRPr="00FD4A5F" w:rsidTr="00A95F5C">
        <w:trPr>
          <w:trHeight w:val="427"/>
        </w:trPr>
        <w:tc>
          <w:tcPr>
            <w:tcW w:w="1493" w:type="dxa"/>
            <w:vMerge/>
          </w:tcPr>
          <w:p w:rsidR="00B63B5B" w:rsidRPr="00FD4A5F" w:rsidRDefault="00B63B5B" w:rsidP="00FD4A5F">
            <w:pPr>
              <w:spacing w:before="0"/>
              <w:ind w:left="709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6" w:type="dxa"/>
          </w:tcPr>
          <w:p w:rsidR="00B63B5B" w:rsidRPr="00FD4A5F" w:rsidRDefault="00B63B5B" w:rsidP="00FD4A5F">
            <w:pPr>
              <w:spacing w:before="0"/>
              <w:ind w:left="709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</w:tcPr>
          <w:p w:rsidR="00F37EC9" w:rsidRPr="00FD4A5F" w:rsidRDefault="00F37EC9" w:rsidP="0006795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3" w:hanging="17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1" w:type="dxa"/>
          </w:tcPr>
          <w:p w:rsidR="00B63B5B" w:rsidRPr="00FD4A5F" w:rsidRDefault="00B63B5B" w:rsidP="0006795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</w:rPr>
            </w:pPr>
          </w:p>
        </w:tc>
      </w:tr>
      <w:tr w:rsidR="00B63B5B" w:rsidRPr="00FD4A5F" w:rsidTr="00A95F5C">
        <w:trPr>
          <w:trHeight w:val="711"/>
        </w:trPr>
        <w:tc>
          <w:tcPr>
            <w:tcW w:w="1493" w:type="dxa"/>
            <w:vMerge/>
          </w:tcPr>
          <w:p w:rsidR="00B63B5B" w:rsidRPr="00FD4A5F" w:rsidRDefault="00B63B5B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6" w:type="dxa"/>
          </w:tcPr>
          <w:p w:rsidR="00B63B5B" w:rsidRPr="00FD4A5F" w:rsidRDefault="00B63B5B" w:rsidP="0006795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14" w:hanging="214"/>
              <w:jc w:val="left"/>
              <w:rPr>
                <w:rStyle w:val="FontStyle11"/>
                <w:rFonts w:asciiTheme="minorHAnsi" w:hAnsiTheme="minorHAnsi" w:cstheme="minorHAnsi"/>
              </w:rPr>
            </w:pPr>
          </w:p>
        </w:tc>
        <w:tc>
          <w:tcPr>
            <w:tcW w:w="4071" w:type="dxa"/>
          </w:tcPr>
          <w:p w:rsidR="00B63B5B" w:rsidRPr="00FD4A5F" w:rsidRDefault="00B63B5B" w:rsidP="000679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3" w:hanging="173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:rsidR="00B63B5B" w:rsidRPr="00FD4A5F" w:rsidRDefault="00B63B5B" w:rsidP="00067956">
            <w:pPr>
              <w:pStyle w:val="Akapitzlist"/>
              <w:numPr>
                <w:ilvl w:val="0"/>
                <w:numId w:val="25"/>
              </w:numPr>
              <w:shd w:val="clear" w:color="auto" w:fill="FFFFFF"/>
              <w:suppressAutoHyphens/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B63B5B" w:rsidRPr="00FD4A5F" w:rsidTr="00A95F5C">
        <w:trPr>
          <w:trHeight w:val="1142"/>
        </w:trPr>
        <w:tc>
          <w:tcPr>
            <w:tcW w:w="1493" w:type="dxa"/>
            <w:vMerge w:val="restart"/>
            <w:tcBorders>
              <w:top w:val="nil"/>
            </w:tcBorders>
          </w:tcPr>
          <w:p w:rsidR="00B63B5B" w:rsidRPr="00FD4A5F" w:rsidRDefault="00B63B5B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6" w:type="dxa"/>
          </w:tcPr>
          <w:p w:rsidR="00B63B5B" w:rsidRPr="00FD4A5F" w:rsidRDefault="00B63B5B" w:rsidP="00FD4A5F">
            <w:pPr>
              <w:spacing w:before="0"/>
              <w:ind w:firstLine="0"/>
              <w:jc w:val="left"/>
              <w:rPr>
                <w:rStyle w:val="FontStyle11"/>
                <w:rFonts w:asciiTheme="minorHAnsi" w:hAnsiTheme="minorHAnsi" w:cstheme="minorHAnsi"/>
              </w:rPr>
            </w:pPr>
          </w:p>
        </w:tc>
        <w:tc>
          <w:tcPr>
            <w:tcW w:w="4071" w:type="dxa"/>
          </w:tcPr>
          <w:p w:rsidR="00F37EC9" w:rsidRPr="00FD4A5F" w:rsidRDefault="00F37EC9" w:rsidP="000679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3" w:hanging="173"/>
              <w:jc w:val="left"/>
              <w:rPr>
                <w:rStyle w:val="FontStyle11"/>
                <w:rFonts w:asciiTheme="minorHAnsi" w:hAnsiTheme="minorHAnsi" w:cstheme="minorHAnsi"/>
              </w:rPr>
            </w:pPr>
          </w:p>
        </w:tc>
        <w:tc>
          <w:tcPr>
            <w:tcW w:w="2901" w:type="dxa"/>
          </w:tcPr>
          <w:p w:rsidR="00B63B5B" w:rsidRPr="00FD4A5F" w:rsidRDefault="00B63B5B" w:rsidP="00067956">
            <w:pPr>
              <w:pStyle w:val="Akapitzlist"/>
              <w:numPr>
                <w:ilvl w:val="0"/>
                <w:numId w:val="27"/>
              </w:numPr>
              <w:shd w:val="clear" w:color="auto" w:fill="FFFFFF"/>
              <w:suppressAutoHyphens/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B63B5B" w:rsidRPr="00FD4A5F" w:rsidTr="00A95F5C">
        <w:trPr>
          <w:trHeight w:val="994"/>
        </w:trPr>
        <w:tc>
          <w:tcPr>
            <w:tcW w:w="1493" w:type="dxa"/>
            <w:vMerge/>
            <w:tcBorders>
              <w:top w:val="nil"/>
            </w:tcBorders>
          </w:tcPr>
          <w:p w:rsidR="00B63B5B" w:rsidRPr="00FD4A5F" w:rsidRDefault="00B63B5B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6" w:type="dxa"/>
          </w:tcPr>
          <w:p w:rsidR="0080251C" w:rsidRPr="00FD4A5F" w:rsidRDefault="0080251C" w:rsidP="00FD4A5F">
            <w:pPr>
              <w:pStyle w:val="Akapitzlist"/>
              <w:spacing w:after="0" w:line="240" w:lineRule="auto"/>
              <w:ind w:left="214"/>
              <w:jc w:val="left"/>
              <w:rPr>
                <w:rStyle w:val="FontStyle11"/>
                <w:rFonts w:asciiTheme="minorHAnsi" w:hAnsiTheme="minorHAnsi" w:cstheme="minorHAnsi"/>
              </w:rPr>
            </w:pPr>
          </w:p>
        </w:tc>
        <w:tc>
          <w:tcPr>
            <w:tcW w:w="4071" w:type="dxa"/>
          </w:tcPr>
          <w:p w:rsidR="00B63B5B" w:rsidRPr="00FD4A5F" w:rsidRDefault="00B63B5B" w:rsidP="00FD4A5F">
            <w:pPr>
              <w:pStyle w:val="Style2"/>
              <w:widowControl/>
              <w:spacing w:line="240" w:lineRule="auto"/>
              <w:ind w:left="173" w:hanging="173"/>
              <w:jc w:val="left"/>
              <w:rPr>
                <w:rStyle w:val="FontStyle11"/>
                <w:rFonts w:asciiTheme="minorHAnsi" w:hAnsiTheme="minorHAnsi" w:cstheme="minorHAnsi"/>
              </w:rPr>
            </w:pPr>
          </w:p>
        </w:tc>
        <w:tc>
          <w:tcPr>
            <w:tcW w:w="2901" w:type="dxa"/>
          </w:tcPr>
          <w:p w:rsidR="00B63B5B" w:rsidRPr="00FD4A5F" w:rsidRDefault="00B63B5B" w:rsidP="0006795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</w:rPr>
            </w:pPr>
          </w:p>
        </w:tc>
      </w:tr>
      <w:tr w:rsidR="00B63B5B" w:rsidRPr="00FD4A5F" w:rsidTr="00A95F5C">
        <w:trPr>
          <w:trHeight w:val="4557"/>
        </w:trPr>
        <w:tc>
          <w:tcPr>
            <w:tcW w:w="1493" w:type="dxa"/>
            <w:vMerge/>
            <w:tcBorders>
              <w:top w:val="nil"/>
            </w:tcBorders>
          </w:tcPr>
          <w:p w:rsidR="00B63B5B" w:rsidRPr="00FD4A5F" w:rsidRDefault="00B63B5B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6" w:type="dxa"/>
          </w:tcPr>
          <w:p w:rsidR="00B63B5B" w:rsidRPr="00FD4A5F" w:rsidRDefault="00B63B5B" w:rsidP="000679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4" w:hanging="214"/>
              <w:jc w:val="left"/>
              <w:rPr>
                <w:rStyle w:val="FontStyle11"/>
                <w:rFonts w:asciiTheme="minorHAnsi" w:hAnsiTheme="minorHAnsi" w:cstheme="minorHAnsi"/>
              </w:rPr>
            </w:pPr>
          </w:p>
        </w:tc>
        <w:tc>
          <w:tcPr>
            <w:tcW w:w="4071" w:type="dxa"/>
          </w:tcPr>
          <w:p w:rsidR="00B63B5B" w:rsidRPr="00FD4A5F" w:rsidRDefault="00B63B5B" w:rsidP="00FD4A5F">
            <w:pPr>
              <w:pStyle w:val="Akapitzlist"/>
              <w:spacing w:after="0" w:line="240" w:lineRule="auto"/>
              <w:ind w:left="173" w:hanging="173"/>
              <w:jc w:val="left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:rsidR="00B63B5B" w:rsidRPr="00FD4A5F" w:rsidRDefault="00B63B5B" w:rsidP="00067956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5A5C71" w:rsidRPr="00FD4A5F" w:rsidTr="00A95F5C">
        <w:tc>
          <w:tcPr>
            <w:tcW w:w="1493" w:type="dxa"/>
            <w:vMerge w:val="restart"/>
          </w:tcPr>
          <w:p w:rsidR="005A5C71" w:rsidRPr="00FD4A5F" w:rsidRDefault="005A5C71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Wzrokowo- przestrzenne/</w:t>
            </w:r>
          </w:p>
          <w:p w:rsidR="005A5C71" w:rsidRPr="00FD4A5F" w:rsidRDefault="005A5C71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percepcja wzrokowa</w:t>
            </w:r>
          </w:p>
          <w:p w:rsidR="005A5C71" w:rsidRPr="00FD4A5F" w:rsidRDefault="005A5C71" w:rsidP="00FD4A5F">
            <w:pPr>
              <w:spacing w:before="0"/>
              <w:ind w:firstLine="21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6" w:type="dxa"/>
          </w:tcPr>
          <w:p w:rsidR="005A5C71" w:rsidRPr="00FD4A5F" w:rsidRDefault="005A5C71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</w:tcPr>
          <w:p w:rsidR="005A5C71" w:rsidRPr="00FD4A5F" w:rsidRDefault="005A5C71" w:rsidP="0006795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73" w:hanging="17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1" w:type="dxa"/>
          </w:tcPr>
          <w:p w:rsidR="005A5C71" w:rsidRPr="00FD4A5F" w:rsidRDefault="005A5C71" w:rsidP="00067956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5A5C71" w:rsidRPr="00FD4A5F" w:rsidTr="00A95F5C">
        <w:tc>
          <w:tcPr>
            <w:tcW w:w="1493" w:type="dxa"/>
            <w:vMerge/>
          </w:tcPr>
          <w:p w:rsidR="005A5C71" w:rsidRPr="00FD4A5F" w:rsidRDefault="005A5C71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6" w:type="dxa"/>
          </w:tcPr>
          <w:p w:rsidR="005A5C71" w:rsidRPr="00FD4A5F" w:rsidRDefault="005A5C71" w:rsidP="0006795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1" w:type="dxa"/>
          </w:tcPr>
          <w:p w:rsidR="005A5C71" w:rsidRPr="00FD4A5F" w:rsidRDefault="005A5C71" w:rsidP="0006795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3" w:hanging="173"/>
              <w:jc w:val="left"/>
              <w:rPr>
                <w:rStyle w:val="FontStyle11"/>
                <w:rFonts w:asciiTheme="minorHAnsi" w:hAnsiTheme="minorHAnsi" w:cstheme="minorHAnsi"/>
              </w:rPr>
            </w:pPr>
          </w:p>
        </w:tc>
        <w:tc>
          <w:tcPr>
            <w:tcW w:w="2901" w:type="dxa"/>
          </w:tcPr>
          <w:p w:rsidR="005A5C71" w:rsidRPr="00FD4A5F" w:rsidRDefault="005A5C71" w:rsidP="0006795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</w:rPr>
            </w:pPr>
          </w:p>
        </w:tc>
      </w:tr>
      <w:tr w:rsidR="00FD4A5F" w:rsidRPr="00FD4A5F" w:rsidTr="00A95F5C">
        <w:trPr>
          <w:trHeight w:val="1923"/>
        </w:trPr>
        <w:tc>
          <w:tcPr>
            <w:tcW w:w="1493" w:type="dxa"/>
          </w:tcPr>
          <w:p w:rsidR="004020A2" w:rsidRPr="00FD4A5F" w:rsidRDefault="00AC40E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Słuchowo językowe/</w:t>
            </w:r>
          </w:p>
          <w:p w:rsidR="004020A2" w:rsidRPr="00FD4A5F" w:rsidRDefault="00AC40E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percepcja słuchowa</w:t>
            </w:r>
          </w:p>
        </w:tc>
        <w:tc>
          <w:tcPr>
            <w:tcW w:w="2166" w:type="dxa"/>
          </w:tcPr>
          <w:p w:rsidR="004020A2" w:rsidRPr="00FD4A5F" w:rsidRDefault="004020A2" w:rsidP="0006795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071" w:type="dxa"/>
          </w:tcPr>
          <w:p w:rsidR="00B22C36" w:rsidRPr="00FD4A5F" w:rsidRDefault="00B22C36" w:rsidP="00FD4A5F">
            <w:pPr>
              <w:pStyle w:val="Akapitzlist"/>
              <w:spacing w:after="0" w:line="240" w:lineRule="auto"/>
              <w:ind w:left="173" w:hanging="173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1" w:type="dxa"/>
          </w:tcPr>
          <w:p w:rsidR="004020A2" w:rsidRPr="00FD4A5F" w:rsidRDefault="004020A2" w:rsidP="0006795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</w:rPr>
            </w:pPr>
          </w:p>
        </w:tc>
      </w:tr>
      <w:tr w:rsidR="00FD4A5F" w:rsidRPr="00FD4A5F" w:rsidTr="00A95F5C">
        <w:tc>
          <w:tcPr>
            <w:tcW w:w="1493" w:type="dxa"/>
          </w:tcPr>
          <w:p w:rsidR="004020A2" w:rsidRPr="00FD4A5F" w:rsidRDefault="00AC40E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Rozwój fizyczny </w:t>
            </w:r>
            <w:r w:rsidRPr="00FD4A5F">
              <w:rPr>
                <w:rFonts w:asciiTheme="minorHAnsi" w:hAnsiTheme="minorHAnsi" w:cstheme="minorHAnsi"/>
                <w:sz w:val="22"/>
                <w:szCs w:val="22"/>
              </w:rPr>
              <w:t xml:space="preserve">(motoryka mała, </w:t>
            </w:r>
          </w:p>
          <w:p w:rsidR="004020A2" w:rsidRPr="00FD4A5F" w:rsidRDefault="00AC40E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sz w:val="22"/>
                <w:szCs w:val="22"/>
              </w:rPr>
              <w:t>motoryka duża)</w:t>
            </w:r>
          </w:p>
          <w:p w:rsidR="004020A2" w:rsidRPr="00FD4A5F" w:rsidRDefault="004020A2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6" w:type="dxa"/>
          </w:tcPr>
          <w:p w:rsidR="004020A2" w:rsidRPr="00FD4A5F" w:rsidRDefault="004020A2" w:rsidP="0006795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071" w:type="dxa"/>
          </w:tcPr>
          <w:p w:rsidR="006F709B" w:rsidRPr="00FD4A5F" w:rsidRDefault="006F709B" w:rsidP="0006795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3" w:hanging="173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01" w:type="dxa"/>
          </w:tcPr>
          <w:p w:rsidR="004020A2" w:rsidRPr="00FD4A5F" w:rsidRDefault="004020A2" w:rsidP="0006795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FD4A5F" w:rsidRPr="00FD4A5F" w:rsidTr="00A95F5C">
        <w:trPr>
          <w:trHeight w:val="788"/>
        </w:trPr>
        <w:tc>
          <w:tcPr>
            <w:tcW w:w="1493" w:type="dxa"/>
          </w:tcPr>
          <w:p w:rsidR="004020A2" w:rsidRPr="00FD4A5F" w:rsidRDefault="00AC40E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Lateralizacja czynności ruchowych</w:t>
            </w:r>
          </w:p>
        </w:tc>
        <w:tc>
          <w:tcPr>
            <w:tcW w:w="2166" w:type="dxa"/>
          </w:tcPr>
          <w:p w:rsidR="004020A2" w:rsidRPr="00FD4A5F" w:rsidRDefault="004020A2" w:rsidP="0006795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071" w:type="dxa"/>
          </w:tcPr>
          <w:p w:rsidR="004020A2" w:rsidRPr="00FD4A5F" w:rsidRDefault="004020A2" w:rsidP="0006795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73" w:hanging="17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1" w:type="dxa"/>
          </w:tcPr>
          <w:p w:rsidR="004020A2" w:rsidRPr="00FD4A5F" w:rsidRDefault="004020A2" w:rsidP="0006795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FD4A5F" w:rsidRPr="00FD4A5F" w:rsidTr="00A95F5C">
        <w:trPr>
          <w:trHeight w:val="569"/>
        </w:trPr>
        <w:tc>
          <w:tcPr>
            <w:tcW w:w="1493" w:type="dxa"/>
          </w:tcPr>
          <w:p w:rsidR="004020A2" w:rsidRPr="00FD4A5F" w:rsidRDefault="00AC40E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Artykulacja –mowa</w:t>
            </w:r>
          </w:p>
        </w:tc>
        <w:tc>
          <w:tcPr>
            <w:tcW w:w="2166" w:type="dxa"/>
          </w:tcPr>
          <w:p w:rsidR="004020A2" w:rsidRPr="00FD4A5F" w:rsidRDefault="004020A2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71" w:type="dxa"/>
          </w:tcPr>
          <w:p w:rsidR="004020A2" w:rsidRPr="00FD4A5F" w:rsidRDefault="004020A2" w:rsidP="00067956">
            <w:pPr>
              <w:pStyle w:val="Style2"/>
              <w:widowControl/>
              <w:numPr>
                <w:ilvl w:val="0"/>
                <w:numId w:val="40"/>
              </w:numPr>
              <w:spacing w:line="240" w:lineRule="auto"/>
              <w:ind w:left="173" w:right="67" w:hanging="17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:rsidR="004020A2" w:rsidRPr="00FD4A5F" w:rsidRDefault="004020A2" w:rsidP="00FD4A5F">
            <w:pPr>
              <w:spacing w:before="0"/>
              <w:ind w:left="214" w:hanging="214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D4A5F" w:rsidRPr="00FD4A5F" w:rsidTr="00A95F5C">
        <w:trPr>
          <w:trHeight w:val="1283"/>
        </w:trPr>
        <w:tc>
          <w:tcPr>
            <w:tcW w:w="1493" w:type="dxa"/>
          </w:tcPr>
          <w:p w:rsidR="004020A2" w:rsidRPr="00FD4A5F" w:rsidRDefault="00AC40E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>Narządy zmysłu</w:t>
            </w:r>
          </w:p>
          <w:p w:rsidR="004020A2" w:rsidRPr="00FD4A5F" w:rsidRDefault="00AC40E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sz w:val="22"/>
                <w:szCs w:val="22"/>
              </w:rPr>
              <w:t>(wzrok słuch, czucie, węch, równowaga i integracja sensoryczna)</w:t>
            </w: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</w:tcPr>
          <w:p w:rsidR="004020A2" w:rsidRPr="00FD4A5F" w:rsidRDefault="004020A2" w:rsidP="00FD4A5F">
            <w:pPr>
              <w:spacing w:before="0"/>
              <w:ind w:firstLine="72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71" w:type="dxa"/>
          </w:tcPr>
          <w:p w:rsidR="004020A2" w:rsidRPr="00FD4A5F" w:rsidRDefault="004020A2" w:rsidP="00FD4A5F">
            <w:pPr>
              <w:autoSpaceDE w:val="0"/>
              <w:autoSpaceDN w:val="0"/>
              <w:adjustRightInd w:val="0"/>
              <w:spacing w:before="0"/>
              <w:ind w:left="173" w:hanging="173"/>
              <w:jc w:val="left"/>
              <w:rPr>
                <w:rFonts w:asciiTheme="minorHAnsi" w:eastAsia="TT40Ao00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:rsidR="004020A2" w:rsidRPr="00FD4A5F" w:rsidRDefault="004020A2" w:rsidP="00FD4A5F">
            <w:pPr>
              <w:spacing w:before="0"/>
              <w:ind w:left="214" w:hanging="214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37EC9" w:rsidRPr="00FD4A5F" w:rsidTr="00A95F5C">
        <w:trPr>
          <w:trHeight w:val="5738"/>
        </w:trPr>
        <w:tc>
          <w:tcPr>
            <w:tcW w:w="1493" w:type="dxa"/>
          </w:tcPr>
          <w:p w:rsidR="004020A2" w:rsidRPr="00FD4A5F" w:rsidRDefault="00AC40EC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Rozwój społeczno- emocjonalny</w:t>
            </w:r>
          </w:p>
          <w:p w:rsidR="004020A2" w:rsidRPr="00FD4A5F" w:rsidRDefault="00AC40EC" w:rsidP="00A95F5C">
            <w:pPr>
              <w:spacing w:before="0"/>
              <w:ind w:right="-7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A5F">
              <w:rPr>
                <w:rFonts w:asciiTheme="minorHAnsi" w:hAnsiTheme="minorHAnsi" w:cstheme="minorHAnsi"/>
                <w:sz w:val="22"/>
                <w:szCs w:val="22"/>
              </w:rPr>
              <w:t xml:space="preserve">(umiejętności społeczne, kontakty z rówieśnikami, przestrzeganie zasad i norm społecznych, postawa, zachowanie, samoocena, kontrola emocji, radzenie sobie z emocjami, motywacja do różnych działań, podejmowanie działań </w:t>
            </w:r>
            <w:proofErr w:type="spellStart"/>
            <w:r w:rsidRPr="00FD4A5F">
              <w:rPr>
                <w:rFonts w:asciiTheme="minorHAnsi" w:hAnsiTheme="minorHAnsi" w:cstheme="minorHAnsi"/>
                <w:sz w:val="22"/>
                <w:szCs w:val="22"/>
              </w:rPr>
              <w:t>prospołe</w:t>
            </w:r>
            <w:r w:rsidR="00A95F5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D4A5F">
              <w:rPr>
                <w:rFonts w:asciiTheme="minorHAnsi" w:hAnsiTheme="minorHAnsi" w:cstheme="minorHAnsi"/>
                <w:sz w:val="22"/>
                <w:szCs w:val="22"/>
              </w:rPr>
              <w:t>cznych</w:t>
            </w:r>
            <w:proofErr w:type="spellEnd"/>
            <w:r w:rsidRPr="00FD4A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:rsidR="004020A2" w:rsidRPr="00FD4A5F" w:rsidRDefault="004020A2" w:rsidP="00FD4A5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71" w:type="dxa"/>
          </w:tcPr>
          <w:p w:rsidR="001A64BB" w:rsidRPr="00FD4A5F" w:rsidRDefault="001A64BB" w:rsidP="00067956">
            <w:pPr>
              <w:pStyle w:val="Style2"/>
              <w:widowControl/>
              <w:numPr>
                <w:ilvl w:val="0"/>
                <w:numId w:val="41"/>
              </w:numPr>
              <w:spacing w:line="240" w:lineRule="auto"/>
              <w:ind w:left="173" w:hanging="17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:rsidR="004020A2" w:rsidRPr="00FD4A5F" w:rsidRDefault="004020A2" w:rsidP="0006795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4" w:hanging="214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</w:tbl>
    <w:p w:rsidR="004020A2" w:rsidRPr="00AA1F3A" w:rsidRDefault="004020A2" w:rsidP="00AA1F3A">
      <w:pPr>
        <w:ind w:firstLine="0"/>
        <w:jc w:val="left"/>
      </w:pPr>
    </w:p>
    <w:p w:rsidR="007D5418" w:rsidRDefault="007D5418" w:rsidP="00AA1F3A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  <w:b/>
        </w:rPr>
      </w:pPr>
    </w:p>
    <w:p w:rsidR="004020A2" w:rsidRPr="00AA1F3A" w:rsidRDefault="00AC40EC" w:rsidP="00AA1F3A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  <w:b/>
        </w:rPr>
      </w:pPr>
      <w:r w:rsidRPr="00AA1F3A">
        <w:rPr>
          <w:rFonts w:asciiTheme="minorHAnsi" w:hAnsiTheme="minorHAnsi" w:cstheme="minorHAnsi"/>
          <w:b/>
        </w:rPr>
        <w:t>1.3. Dodatkowe informacje o uczniu:</w:t>
      </w:r>
    </w:p>
    <w:p w:rsidR="004020A2" w:rsidRPr="00AA1F3A" w:rsidRDefault="004020A2" w:rsidP="00AA1F3A">
      <w:pPr>
        <w:spacing w:before="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020A2" w:rsidRPr="00AA1F3A" w:rsidRDefault="005C1E39" w:rsidP="00AA1F3A">
      <w:pPr>
        <w:autoSpaceDE w:val="0"/>
        <w:autoSpaceDN w:val="0"/>
        <w:adjustRightInd w:val="0"/>
        <w:spacing w:before="0"/>
        <w:ind w:firstLine="0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 w:rsidRPr="00AA1F3A">
        <w:rPr>
          <w:rFonts w:asciiTheme="minorHAnsi" w:hAnsiTheme="minorHAnsi" w:cstheme="minorHAnsi"/>
          <w:b/>
          <w:sz w:val="22"/>
          <w:szCs w:val="22"/>
        </w:rPr>
        <w:t>2. CEL GŁÓWNY INDYWIDUALNEGO PROGRAMU:</w:t>
      </w:r>
      <w:r w:rsidRPr="00AA1F3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:rsidR="004020A2" w:rsidRPr="00AA1F3A" w:rsidRDefault="00AA1F3A" w:rsidP="00AA1F3A">
      <w:pPr>
        <w:autoSpaceDE w:val="0"/>
        <w:autoSpaceDN w:val="0"/>
        <w:adjustRightInd w:val="0"/>
        <w:spacing w:before="0"/>
        <w:ind w:left="284" w:firstLine="0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2.1 </w:t>
      </w:r>
      <w:r w:rsidR="00AC40EC" w:rsidRPr="00AA1F3A">
        <w:rPr>
          <w:rFonts w:asciiTheme="minorHAnsi" w:eastAsia="Calibri" w:hAnsiTheme="minorHAnsi" w:cstheme="minorHAnsi"/>
          <w:b/>
          <w:sz w:val="22"/>
          <w:szCs w:val="22"/>
        </w:rPr>
        <w:t xml:space="preserve">Cel </w:t>
      </w:r>
      <w:proofErr w:type="spellStart"/>
      <w:r w:rsidR="00AC40EC" w:rsidRPr="00AA1F3A">
        <w:rPr>
          <w:rFonts w:asciiTheme="minorHAnsi" w:eastAsia="Calibri" w:hAnsiTheme="minorHAnsi" w:cstheme="minorHAnsi"/>
          <w:b/>
          <w:sz w:val="22"/>
          <w:szCs w:val="22"/>
        </w:rPr>
        <w:t>edukacyjno</w:t>
      </w:r>
      <w:proofErr w:type="spellEnd"/>
      <w:r w:rsidR="00AC40EC" w:rsidRPr="00AA1F3A">
        <w:rPr>
          <w:rFonts w:asciiTheme="minorHAnsi" w:eastAsia="Calibri" w:hAnsiTheme="minorHAnsi" w:cstheme="minorHAnsi"/>
          <w:b/>
          <w:sz w:val="22"/>
          <w:szCs w:val="22"/>
        </w:rPr>
        <w:t xml:space="preserve"> - terapeutyczny dotyczy wielostronnego rozwoju uczennicy i przygotowania jej do życia tak, aby w sposób najbardziej racjonalny mogła przystosować się do warunków i wymagań społecznych.</w:t>
      </w:r>
    </w:p>
    <w:p w:rsidR="004020A2" w:rsidRPr="00AA1F3A" w:rsidRDefault="00AC40EC" w:rsidP="00AA1F3A">
      <w:pPr>
        <w:autoSpaceDE w:val="0"/>
        <w:autoSpaceDN w:val="0"/>
        <w:adjustRightInd w:val="0"/>
        <w:spacing w:before="0"/>
        <w:ind w:left="568" w:hanging="284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 w:rsidRPr="00AA1F3A">
        <w:rPr>
          <w:rFonts w:asciiTheme="minorHAnsi" w:eastAsia="Calibri" w:hAnsiTheme="minorHAnsi" w:cstheme="minorHAnsi"/>
          <w:b/>
          <w:sz w:val="22"/>
          <w:szCs w:val="22"/>
        </w:rPr>
        <w:t>Powyższy cel realizowany jest poprzez:</w:t>
      </w:r>
    </w:p>
    <w:p w:rsidR="004020A2" w:rsidRPr="00AA1F3A" w:rsidRDefault="00AC40EC" w:rsidP="00067956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851" w:hanging="284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wdrożenie do pracy w grupie na terenie klasy;</w:t>
      </w:r>
    </w:p>
    <w:p w:rsidR="004020A2" w:rsidRPr="00AA1F3A" w:rsidRDefault="00AC40EC" w:rsidP="00067956">
      <w:pPr>
        <w:pStyle w:val="Akapitzlist"/>
        <w:numPr>
          <w:ilvl w:val="0"/>
          <w:numId w:val="5"/>
        </w:numPr>
        <w:tabs>
          <w:tab w:val="clear" w:pos="1288"/>
        </w:tabs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zaangażowanie najbliższej rodziny w terapii – rodziców i rodzeństwo;</w:t>
      </w:r>
    </w:p>
    <w:p w:rsidR="004020A2" w:rsidRPr="00AA1F3A" w:rsidRDefault="00AC40EC" w:rsidP="00067956">
      <w:pPr>
        <w:pStyle w:val="Akapitzlist"/>
        <w:numPr>
          <w:ilvl w:val="0"/>
          <w:numId w:val="5"/>
        </w:numPr>
        <w:tabs>
          <w:tab w:val="clear" w:pos="1288"/>
        </w:tabs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wdrożenie do uczestnictwa w zespole klasowym;</w:t>
      </w:r>
    </w:p>
    <w:p w:rsidR="004020A2" w:rsidRPr="00AA1F3A" w:rsidRDefault="00AC40EC" w:rsidP="00067956">
      <w:pPr>
        <w:pStyle w:val="Akapitzlist"/>
        <w:numPr>
          <w:ilvl w:val="0"/>
          <w:numId w:val="5"/>
        </w:numPr>
        <w:tabs>
          <w:tab w:val="clear" w:pos="1288"/>
        </w:tabs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pobudzanie prawidłowego rozwoju psychospołecznego;</w:t>
      </w:r>
    </w:p>
    <w:p w:rsidR="004020A2" w:rsidRPr="00AA1F3A" w:rsidRDefault="00AC40EC" w:rsidP="00067956">
      <w:pPr>
        <w:pStyle w:val="Akapitzlist"/>
        <w:numPr>
          <w:ilvl w:val="0"/>
          <w:numId w:val="5"/>
        </w:numPr>
        <w:tabs>
          <w:tab w:val="clear" w:pos="1288"/>
        </w:tabs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asciiTheme="minorHAnsi" w:hAnsiTheme="minorHAnsi" w:cstheme="minorHAnsi"/>
        </w:rPr>
      </w:pPr>
      <w:r w:rsidRPr="00AA1F3A">
        <w:rPr>
          <w:rFonts w:asciiTheme="minorHAnsi" w:eastAsia="Times New Roman" w:hAnsiTheme="minorHAnsi" w:cstheme="minorHAnsi"/>
          <w:lang w:eastAsia="pl-PL"/>
        </w:rPr>
        <w:t>zaangażowanie</w:t>
      </w:r>
      <w:r w:rsidR="005C1E39">
        <w:rPr>
          <w:rFonts w:asciiTheme="minorHAnsi" w:eastAsia="Times New Roman" w:hAnsiTheme="minorHAnsi" w:cstheme="minorHAnsi"/>
          <w:lang w:eastAsia="pl-PL"/>
        </w:rPr>
        <w:t xml:space="preserve"> do prac na rzecz klasy;</w:t>
      </w:r>
    </w:p>
    <w:p w:rsidR="004020A2" w:rsidRPr="00AA1F3A" w:rsidRDefault="00AC40EC" w:rsidP="00067956">
      <w:pPr>
        <w:pStyle w:val="Akapitzlist"/>
        <w:numPr>
          <w:ilvl w:val="0"/>
          <w:numId w:val="5"/>
        </w:numPr>
        <w:tabs>
          <w:tab w:val="clear" w:pos="1288"/>
        </w:tabs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wdrażanie do pełnienia określonych ról społecznych w klasie;</w:t>
      </w:r>
    </w:p>
    <w:p w:rsidR="004020A2" w:rsidRPr="00AA1F3A" w:rsidRDefault="00AC40EC" w:rsidP="00067956">
      <w:pPr>
        <w:pStyle w:val="Akapitzlist"/>
        <w:numPr>
          <w:ilvl w:val="0"/>
          <w:numId w:val="5"/>
        </w:numPr>
        <w:tabs>
          <w:tab w:val="clear" w:pos="1288"/>
        </w:tabs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wspomaganie  w integracji z grupą rówieśniczą.</w:t>
      </w:r>
    </w:p>
    <w:p w:rsidR="004020A2" w:rsidRPr="00AA1F3A" w:rsidRDefault="00AC40EC" w:rsidP="00067956">
      <w:pPr>
        <w:pStyle w:val="Akapitzlist"/>
        <w:numPr>
          <w:ilvl w:val="0"/>
          <w:numId w:val="5"/>
        </w:numPr>
        <w:tabs>
          <w:tab w:val="clear" w:pos="1288"/>
        </w:tabs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stosowanie specjalnej organizacji, metod i form pracy dostosowanych do indywidualnych potrzeb rozwojowych i edukacyjnych oraz możliwości psychofizycznych wynikających z niepełnosprawności intelektualnej w stopniu lekkim, zapewnienie odpowiednich warunków realizowania edukacji oraz stymulację, rozwój i usprawnienie zaburzonych sfer funkcjonowania.</w:t>
      </w:r>
    </w:p>
    <w:p w:rsidR="004020A2" w:rsidRPr="00AA1F3A" w:rsidRDefault="004020A2" w:rsidP="00AA1F3A">
      <w:pPr>
        <w:autoSpaceDE w:val="0"/>
        <w:autoSpaceDN w:val="0"/>
        <w:adjustRightInd w:val="0"/>
        <w:spacing w:before="0"/>
        <w:ind w:left="284" w:firstLine="0"/>
        <w:jc w:val="left"/>
        <w:rPr>
          <w:rFonts w:asciiTheme="minorHAnsi" w:eastAsia="TT40Ao00" w:hAnsiTheme="minorHAnsi" w:cstheme="minorHAnsi"/>
          <w:sz w:val="22"/>
          <w:szCs w:val="22"/>
        </w:rPr>
      </w:pPr>
    </w:p>
    <w:p w:rsidR="004020A2" w:rsidRPr="005C1E39" w:rsidRDefault="005C1E39" w:rsidP="00AA1F3A">
      <w:pPr>
        <w:autoSpaceDE w:val="0"/>
        <w:autoSpaceDN w:val="0"/>
        <w:adjustRightInd w:val="0"/>
        <w:spacing w:before="0"/>
        <w:ind w:left="284" w:firstLine="0"/>
        <w:jc w:val="left"/>
        <w:rPr>
          <w:rFonts w:asciiTheme="minorHAnsi" w:eastAsia="TT40Ao00" w:hAnsiTheme="minorHAnsi" w:cstheme="minorHAnsi"/>
          <w:b/>
          <w:sz w:val="22"/>
          <w:szCs w:val="22"/>
        </w:rPr>
      </w:pPr>
      <w:r w:rsidRPr="005C1E39">
        <w:rPr>
          <w:rFonts w:asciiTheme="minorHAnsi" w:eastAsia="TT40Ao00" w:hAnsiTheme="minorHAnsi" w:cstheme="minorHAnsi"/>
          <w:b/>
          <w:sz w:val="22"/>
          <w:szCs w:val="22"/>
        </w:rPr>
        <w:t xml:space="preserve">2.2. </w:t>
      </w:r>
      <w:r w:rsidR="00AC40EC" w:rsidRPr="005C1E39">
        <w:rPr>
          <w:rFonts w:asciiTheme="minorHAnsi" w:eastAsia="TT40Ao00" w:hAnsiTheme="minorHAnsi" w:cstheme="minorHAnsi"/>
          <w:b/>
          <w:sz w:val="22"/>
          <w:szCs w:val="22"/>
        </w:rPr>
        <w:t xml:space="preserve">W procesie </w:t>
      </w:r>
      <w:proofErr w:type="spellStart"/>
      <w:r w:rsidR="00AC40EC" w:rsidRPr="005C1E39">
        <w:rPr>
          <w:rFonts w:asciiTheme="minorHAnsi" w:eastAsia="TT40Ao00" w:hAnsiTheme="minorHAnsi" w:cstheme="minorHAnsi"/>
          <w:b/>
          <w:sz w:val="22"/>
          <w:szCs w:val="22"/>
        </w:rPr>
        <w:t>edukacyjno</w:t>
      </w:r>
      <w:proofErr w:type="spellEnd"/>
      <w:r w:rsidR="00AC40EC" w:rsidRPr="005C1E39">
        <w:rPr>
          <w:rFonts w:asciiTheme="minorHAnsi" w:eastAsia="TT40Ao00" w:hAnsiTheme="minorHAnsi" w:cstheme="minorHAnsi"/>
          <w:b/>
          <w:sz w:val="22"/>
          <w:szCs w:val="22"/>
        </w:rPr>
        <w:t xml:space="preserve"> – terapeutycznym realizowane  są cele rewalidacyjne, które nakierowane są  na : </w:t>
      </w:r>
    </w:p>
    <w:p w:rsidR="004020A2" w:rsidRPr="005C1E39" w:rsidRDefault="00AC40EC" w:rsidP="00067956">
      <w:pPr>
        <w:pStyle w:val="Akapitzlist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Theme="minorHAnsi" w:eastAsia="TT40Ao00" w:hAnsiTheme="minorHAnsi" w:cstheme="minorHAnsi"/>
        </w:rPr>
      </w:pPr>
      <w:r w:rsidRPr="005C1E39">
        <w:rPr>
          <w:rFonts w:asciiTheme="minorHAnsi" w:eastAsia="TT40Ao00" w:hAnsiTheme="minorHAnsi" w:cstheme="minorHAnsi"/>
        </w:rPr>
        <w:t>maksymalną aktywność i usamodzielnienie uczennicy,</w:t>
      </w:r>
    </w:p>
    <w:p w:rsidR="004020A2" w:rsidRPr="005C1E39" w:rsidRDefault="00AC40EC" w:rsidP="00067956">
      <w:pPr>
        <w:pStyle w:val="Akapitzlist"/>
        <w:numPr>
          <w:ilvl w:val="0"/>
          <w:numId w:val="43"/>
        </w:numPr>
        <w:tabs>
          <w:tab w:val="left" w:pos="284"/>
          <w:tab w:val="left" w:pos="780"/>
        </w:tabs>
        <w:autoSpaceDE w:val="0"/>
        <w:autoSpaceDN w:val="0"/>
        <w:adjustRightInd w:val="0"/>
        <w:jc w:val="left"/>
        <w:rPr>
          <w:rFonts w:asciiTheme="minorHAnsi" w:eastAsia="TT40Ao00" w:hAnsiTheme="minorHAnsi" w:cstheme="minorHAnsi"/>
        </w:rPr>
      </w:pPr>
      <w:r w:rsidRPr="005C1E39">
        <w:rPr>
          <w:rFonts w:asciiTheme="minorHAnsi" w:eastAsia="TT40Ao00" w:hAnsiTheme="minorHAnsi" w:cstheme="minorHAnsi"/>
        </w:rPr>
        <w:t>rozbudzenie potrzeb i aspiracji z jednoczesną oceną realnych możliwości,</w:t>
      </w:r>
    </w:p>
    <w:p w:rsidR="004020A2" w:rsidRPr="005C1E39" w:rsidRDefault="00AC40EC" w:rsidP="00067956">
      <w:pPr>
        <w:pStyle w:val="Akapitzlist"/>
        <w:numPr>
          <w:ilvl w:val="0"/>
          <w:numId w:val="43"/>
        </w:numPr>
        <w:tabs>
          <w:tab w:val="left" w:pos="284"/>
          <w:tab w:val="left" w:pos="780"/>
        </w:tabs>
        <w:autoSpaceDE w:val="0"/>
        <w:autoSpaceDN w:val="0"/>
        <w:adjustRightInd w:val="0"/>
        <w:jc w:val="left"/>
        <w:rPr>
          <w:rFonts w:asciiTheme="minorHAnsi" w:eastAsia="TT40Ao00" w:hAnsiTheme="minorHAnsi" w:cstheme="minorHAnsi"/>
        </w:rPr>
      </w:pPr>
      <w:r w:rsidRPr="005C1E39">
        <w:rPr>
          <w:rFonts w:asciiTheme="minorHAnsi" w:eastAsia="TT40Ao00" w:hAnsiTheme="minorHAnsi" w:cstheme="minorHAnsi"/>
        </w:rPr>
        <w:t>systematyczną korektę wad i zaburzeń funkcji organizmu,</w:t>
      </w:r>
    </w:p>
    <w:p w:rsidR="004020A2" w:rsidRPr="005C1E39" w:rsidRDefault="00AC40EC" w:rsidP="00067956">
      <w:pPr>
        <w:pStyle w:val="Akapitzlist"/>
        <w:numPr>
          <w:ilvl w:val="0"/>
          <w:numId w:val="43"/>
        </w:numPr>
        <w:tabs>
          <w:tab w:val="left" w:pos="284"/>
          <w:tab w:val="left" w:pos="780"/>
        </w:tabs>
        <w:autoSpaceDE w:val="0"/>
        <w:autoSpaceDN w:val="0"/>
        <w:adjustRightInd w:val="0"/>
        <w:jc w:val="left"/>
        <w:rPr>
          <w:rFonts w:asciiTheme="minorHAnsi" w:eastAsia="TT40Ao00" w:hAnsiTheme="minorHAnsi" w:cstheme="minorHAnsi"/>
        </w:rPr>
      </w:pPr>
      <w:r w:rsidRPr="005C1E39">
        <w:rPr>
          <w:rFonts w:asciiTheme="minorHAnsi" w:eastAsia="TT40Ao00" w:hAnsiTheme="minorHAnsi" w:cstheme="minorHAnsi"/>
        </w:rPr>
        <w:t xml:space="preserve">usprawnianie zachowanych funkcji organizmu i możliwości psychofizycznych. </w:t>
      </w:r>
    </w:p>
    <w:p w:rsidR="004020A2" w:rsidRPr="00AA1F3A" w:rsidRDefault="005C1E39" w:rsidP="005C1E39">
      <w:pPr>
        <w:spacing w:before="0"/>
        <w:ind w:left="528" w:hanging="180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2.3. </w:t>
      </w:r>
      <w:r w:rsidR="00AC40EC" w:rsidRPr="00AA1F3A">
        <w:rPr>
          <w:rFonts w:asciiTheme="minorHAnsi" w:hAnsiTheme="minorHAnsi" w:cstheme="minorHAnsi"/>
          <w:b/>
          <w:sz w:val="22"/>
          <w:szCs w:val="22"/>
        </w:rPr>
        <w:t>Procedury osiągania celów:</w:t>
      </w:r>
    </w:p>
    <w:p w:rsidR="004020A2" w:rsidRPr="00AA1F3A" w:rsidRDefault="00AC40EC" w:rsidP="00067956">
      <w:pPr>
        <w:numPr>
          <w:ilvl w:val="0"/>
          <w:numId w:val="12"/>
        </w:numPr>
        <w:suppressAutoHyphens/>
        <w:spacing w:before="0"/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lastRenderedPageBreak/>
        <w:t>za</w:t>
      </w:r>
      <w:r w:rsidR="005C1E39">
        <w:rPr>
          <w:rFonts w:asciiTheme="minorHAnsi" w:hAnsiTheme="minorHAnsi" w:cstheme="minorHAnsi"/>
          <w:sz w:val="22"/>
          <w:szCs w:val="22"/>
        </w:rPr>
        <w:t xml:space="preserve">dbanie o poprawną socjalizację </w:t>
      </w:r>
      <w:r w:rsidRPr="00AA1F3A">
        <w:rPr>
          <w:rFonts w:asciiTheme="minorHAnsi" w:hAnsiTheme="minorHAnsi" w:cstheme="minorHAnsi"/>
          <w:sz w:val="22"/>
          <w:szCs w:val="22"/>
        </w:rPr>
        <w:t>w oddziale klasowym, co wiąże się z odpowiednimi działaniami edukacyjnymi i integracyjnymi w stosunku do całej klasy oraz wzmożoną opieką nad dzieckiem w momentach trudnych,</w:t>
      </w:r>
    </w:p>
    <w:p w:rsidR="004020A2" w:rsidRPr="00AA1F3A" w:rsidRDefault="00AC40EC" w:rsidP="00067956">
      <w:pPr>
        <w:numPr>
          <w:ilvl w:val="0"/>
          <w:numId w:val="12"/>
        </w:numPr>
        <w:suppressAutoHyphens/>
        <w:spacing w:before="0"/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 xml:space="preserve">usprawnianie umiejętności współpracy i współdziałania z innymi, </w:t>
      </w:r>
    </w:p>
    <w:p w:rsidR="004020A2" w:rsidRPr="00AA1F3A" w:rsidRDefault="00AC40EC" w:rsidP="00067956">
      <w:pPr>
        <w:numPr>
          <w:ilvl w:val="0"/>
          <w:numId w:val="12"/>
        </w:numPr>
        <w:suppressAutoHyphens/>
        <w:spacing w:before="0"/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>nabywanie umiejętności rozwiązywania konfliktów,</w:t>
      </w:r>
    </w:p>
    <w:p w:rsidR="004020A2" w:rsidRPr="00AA1F3A" w:rsidRDefault="00AC40EC" w:rsidP="00067956">
      <w:pPr>
        <w:numPr>
          <w:ilvl w:val="0"/>
          <w:numId w:val="12"/>
        </w:numPr>
        <w:suppressAutoHyphens/>
        <w:spacing w:before="0"/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>modelowanie zachowań akceptowanych społecznie,</w:t>
      </w:r>
    </w:p>
    <w:p w:rsidR="004020A2" w:rsidRPr="00AA1F3A" w:rsidRDefault="00AC40EC" w:rsidP="00067956">
      <w:pPr>
        <w:numPr>
          <w:ilvl w:val="0"/>
          <w:numId w:val="12"/>
        </w:numPr>
        <w:suppressAutoHyphens/>
        <w:spacing w:before="0"/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 xml:space="preserve">częste chwalenie i dostrzeganie wszelkich postępów i osiągnięć </w:t>
      </w:r>
      <w:r w:rsidR="005C1E39">
        <w:rPr>
          <w:rFonts w:asciiTheme="minorHAnsi" w:hAnsiTheme="minorHAnsi" w:cstheme="minorHAnsi"/>
          <w:sz w:val="22"/>
          <w:szCs w:val="22"/>
        </w:rPr>
        <w:t>Szymona</w:t>
      </w:r>
      <w:r w:rsidRPr="00AA1F3A">
        <w:rPr>
          <w:rFonts w:asciiTheme="minorHAnsi" w:hAnsiTheme="minorHAnsi" w:cstheme="minorHAnsi"/>
          <w:sz w:val="22"/>
          <w:szCs w:val="22"/>
        </w:rPr>
        <w:t xml:space="preserve"> w celu wzmacniania  jego samooceny, poczucia własnej wartości oraz wiary we własne możliwości,</w:t>
      </w:r>
    </w:p>
    <w:p w:rsidR="004020A2" w:rsidRPr="00AA1F3A" w:rsidRDefault="00AC40EC" w:rsidP="00067956">
      <w:pPr>
        <w:numPr>
          <w:ilvl w:val="0"/>
          <w:numId w:val="12"/>
        </w:numPr>
        <w:suppressAutoHyphens/>
        <w:spacing w:before="0"/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 xml:space="preserve">dbałość o bezpieczne warunki otoczenia, </w:t>
      </w:r>
    </w:p>
    <w:p w:rsidR="004020A2" w:rsidRPr="00AA1F3A" w:rsidRDefault="00AC40EC" w:rsidP="00067956">
      <w:pPr>
        <w:numPr>
          <w:ilvl w:val="0"/>
          <w:numId w:val="12"/>
        </w:numPr>
        <w:suppressAutoHyphens/>
        <w:spacing w:before="0"/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 xml:space="preserve"> monitorowanie ogólnego samopoczucia i dobrostanu psychofizycznego </w:t>
      </w:r>
      <w:r w:rsidR="005C1E39">
        <w:rPr>
          <w:rFonts w:asciiTheme="minorHAnsi" w:hAnsiTheme="minorHAnsi" w:cstheme="minorHAnsi"/>
          <w:sz w:val="22"/>
          <w:szCs w:val="22"/>
        </w:rPr>
        <w:t>ucznia</w:t>
      </w:r>
      <w:r w:rsidRPr="00AA1F3A">
        <w:rPr>
          <w:rFonts w:asciiTheme="minorHAnsi" w:hAnsiTheme="minorHAnsi" w:cstheme="minorHAnsi"/>
          <w:sz w:val="22"/>
          <w:szCs w:val="22"/>
        </w:rPr>
        <w:t>.</w:t>
      </w:r>
    </w:p>
    <w:p w:rsidR="004020A2" w:rsidRPr="005C1E39" w:rsidRDefault="004020A2" w:rsidP="00AA1F3A">
      <w:pPr>
        <w:suppressAutoHyphens/>
        <w:spacing w:before="0"/>
        <w:ind w:left="708" w:firstLine="0"/>
        <w:jc w:val="left"/>
        <w:rPr>
          <w:rFonts w:asciiTheme="minorHAnsi" w:hAnsiTheme="minorHAnsi" w:cstheme="minorHAnsi"/>
          <w:sz w:val="6"/>
          <w:szCs w:val="22"/>
        </w:rPr>
      </w:pPr>
    </w:p>
    <w:p w:rsidR="004020A2" w:rsidRPr="00AA1F3A" w:rsidRDefault="00AC40EC" w:rsidP="00AA1F3A">
      <w:pPr>
        <w:suppressAutoHyphens/>
        <w:spacing w:before="0"/>
        <w:ind w:left="708" w:firstLine="0"/>
        <w:jc w:val="left"/>
        <w:rPr>
          <w:rFonts w:asciiTheme="minorHAnsi" w:hAnsiTheme="minorHAnsi" w:cstheme="minorHAnsi"/>
          <w:sz w:val="22"/>
          <w:szCs w:val="22"/>
        </w:rPr>
      </w:pPr>
      <w:r w:rsidRPr="005C1E39">
        <w:rPr>
          <w:rFonts w:asciiTheme="minorHAnsi" w:hAnsiTheme="minorHAnsi" w:cstheme="minorHAnsi"/>
          <w:b/>
          <w:sz w:val="22"/>
          <w:szCs w:val="22"/>
        </w:rPr>
        <w:t xml:space="preserve">Wskazana jest: </w:t>
      </w:r>
      <w:r w:rsidRPr="00AA1F3A">
        <w:rPr>
          <w:rFonts w:asciiTheme="minorHAnsi" w:hAnsiTheme="minorHAnsi" w:cstheme="minorHAnsi"/>
          <w:sz w:val="22"/>
          <w:szCs w:val="22"/>
        </w:rPr>
        <w:t>konsekwencja i jednolitość postaw wychowawczych w środowisku domowym i szkolnym oraz wypracowanie skutecznego systemu motywacji.</w:t>
      </w:r>
      <w:r w:rsidRPr="00AA1F3A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4020A2" w:rsidRPr="005C1E39" w:rsidRDefault="004020A2" w:rsidP="005C1E39">
      <w:pPr>
        <w:ind w:firstLine="0"/>
        <w:jc w:val="left"/>
        <w:rPr>
          <w:rFonts w:asciiTheme="minorHAnsi" w:hAnsiTheme="minorHAnsi" w:cstheme="minorHAnsi"/>
        </w:rPr>
      </w:pPr>
    </w:p>
    <w:p w:rsidR="004020A2" w:rsidRPr="00AA1F3A" w:rsidRDefault="005C1E39" w:rsidP="005C1E39">
      <w:pPr>
        <w:pStyle w:val="Akapitzlist"/>
        <w:spacing w:after="0" w:line="240" w:lineRule="auto"/>
        <w:ind w:left="284" w:hanging="284"/>
        <w:jc w:val="left"/>
        <w:rPr>
          <w:rFonts w:asciiTheme="minorHAnsi" w:hAnsiTheme="minorHAnsi" w:cstheme="minorHAnsi"/>
          <w:b/>
        </w:rPr>
      </w:pPr>
      <w:r w:rsidRPr="00AA1F3A">
        <w:rPr>
          <w:rFonts w:asciiTheme="minorHAnsi" w:hAnsiTheme="minorHAnsi" w:cstheme="minorHAnsi"/>
          <w:b/>
        </w:rPr>
        <w:t>3. SPOSÓB REALIZACJI I ZAKRES DZIAŁAŃ PODEJMOWANYCH W SZKOLE W CELU ZAPEWNIENIA ADEKWATNYCH DO POTRZEB I MOŻLIWOŚCI UCZNIA WARUNKÓW KSZTAŁCENIA SPECJALNEGO (ZAWARTOŚĆ INDYWIDUALNEGO PROGRAMU EDUKACYJNO-TERAPEUTYCZNEGO, Z UWZGLĘDNIENIEM WYMAGAŃ OKREŚLONYCH W PRZEPISACH)</w:t>
      </w:r>
    </w:p>
    <w:p w:rsidR="004020A2" w:rsidRPr="005C1E39" w:rsidRDefault="004020A2" w:rsidP="005C1E39">
      <w:pPr>
        <w:ind w:firstLine="0"/>
        <w:jc w:val="left"/>
        <w:rPr>
          <w:rFonts w:asciiTheme="minorHAnsi" w:hAnsiTheme="minorHAnsi" w:cstheme="minorHAnsi"/>
          <w:b/>
        </w:rPr>
      </w:pPr>
    </w:p>
    <w:p w:rsidR="004020A2" w:rsidRPr="00AA1F3A" w:rsidRDefault="00AC40EC" w:rsidP="005C1E39">
      <w:pPr>
        <w:pStyle w:val="Akapitzlist"/>
        <w:spacing w:after="0" w:line="240" w:lineRule="auto"/>
        <w:ind w:left="426" w:hanging="426"/>
        <w:jc w:val="left"/>
        <w:rPr>
          <w:rFonts w:asciiTheme="minorHAnsi" w:hAnsiTheme="minorHAnsi" w:cstheme="minorHAnsi"/>
          <w:b/>
          <w:bCs/>
        </w:rPr>
      </w:pPr>
      <w:r w:rsidRPr="00AA1F3A">
        <w:rPr>
          <w:rFonts w:asciiTheme="minorHAnsi" w:hAnsiTheme="minorHAnsi" w:cstheme="minorHAnsi"/>
          <w:b/>
        </w:rPr>
        <w:t>3.1.</w:t>
      </w:r>
      <w:r w:rsidRPr="00AA1F3A">
        <w:rPr>
          <w:rFonts w:asciiTheme="minorHAnsi" w:hAnsiTheme="minorHAnsi" w:cstheme="minorHAnsi"/>
          <w:bCs/>
        </w:rPr>
        <w:t xml:space="preserve"> </w:t>
      </w:r>
      <w:r w:rsidRPr="00AA1F3A">
        <w:rPr>
          <w:rFonts w:asciiTheme="minorHAnsi" w:hAnsiTheme="minorHAnsi" w:cstheme="minorHAnsi"/>
          <w:b/>
          <w:bCs/>
        </w:rPr>
        <w:t xml:space="preserve">Zakres i sposób dostosowania odpowiednio programu oraz wymagań edukacyjnych do indywidualnych potrzeb rozwojowych i edukacyjnych oraz możliwości psychofizycznych uczennicy, w szczególności poprzez zastosowanie odpowiednich metod i form pracy z </w:t>
      </w:r>
      <w:r w:rsidR="008F65B3">
        <w:rPr>
          <w:rFonts w:asciiTheme="minorHAnsi" w:hAnsiTheme="minorHAnsi" w:cstheme="minorHAnsi"/>
          <w:b/>
          <w:bCs/>
        </w:rPr>
        <w:t>……..</w:t>
      </w:r>
      <w:r w:rsidRPr="00AA1F3A">
        <w:rPr>
          <w:rFonts w:asciiTheme="minorHAnsi" w:hAnsiTheme="minorHAnsi" w:cstheme="minorHAnsi"/>
          <w:b/>
          <w:bCs/>
        </w:rPr>
        <w:t>.</w:t>
      </w:r>
    </w:p>
    <w:p w:rsidR="008F65B3" w:rsidRDefault="008F65B3" w:rsidP="005C1E3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inorHAnsi" w:hAnsiTheme="minorHAnsi" w:cstheme="minorHAnsi"/>
          <w:b/>
          <w:bCs/>
          <w:lang w:eastAsia="ja-JP"/>
        </w:rPr>
      </w:pPr>
    </w:p>
    <w:p w:rsidR="004020A2" w:rsidRPr="005C1E39" w:rsidRDefault="00AC40EC" w:rsidP="005C1E3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inorHAnsi" w:hAnsiTheme="minorHAnsi" w:cstheme="minorHAnsi"/>
          <w:b/>
          <w:bCs/>
          <w:lang w:eastAsia="ja-JP"/>
        </w:rPr>
      </w:pPr>
      <w:r w:rsidRPr="00AA1F3A">
        <w:rPr>
          <w:rFonts w:asciiTheme="minorHAnsi" w:hAnsiTheme="minorHAnsi" w:cstheme="minorHAnsi"/>
          <w:b/>
          <w:bCs/>
          <w:lang w:eastAsia="ja-JP"/>
        </w:rPr>
        <w:t>Metody oparte na obserwacji:</w:t>
      </w:r>
    </w:p>
    <w:p w:rsidR="004020A2" w:rsidRPr="00AA1F3A" w:rsidRDefault="00AC40EC" w:rsidP="0006795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lang w:eastAsia="ja-JP"/>
        </w:rPr>
      </w:pPr>
      <w:r w:rsidRPr="00AA1F3A">
        <w:rPr>
          <w:rFonts w:asciiTheme="minorHAnsi" w:hAnsiTheme="minorHAnsi" w:cstheme="minorHAnsi"/>
          <w:bCs/>
          <w:lang w:eastAsia="ja-JP"/>
        </w:rPr>
        <w:t>obserwacja eksponatów naturalnych, modeli, makiet, plansz interaktywnych, eksperymenty, podręczniki, materiały do ćwiczeń,</w:t>
      </w:r>
    </w:p>
    <w:p w:rsidR="004020A2" w:rsidRPr="005C1E39" w:rsidRDefault="00AC40EC" w:rsidP="0006795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lang w:eastAsia="ja-JP"/>
        </w:rPr>
      </w:pPr>
      <w:r w:rsidRPr="00AA1F3A">
        <w:rPr>
          <w:rFonts w:asciiTheme="minorHAnsi" w:hAnsiTheme="minorHAnsi" w:cstheme="minorHAnsi"/>
          <w:bCs/>
          <w:lang w:eastAsia="ja-JP"/>
        </w:rPr>
        <w:t xml:space="preserve">oglądanie  ilustracji, slajdów, programów komputerowych, obrazów, filmów. </w:t>
      </w:r>
    </w:p>
    <w:p w:rsidR="008F65B3" w:rsidRDefault="008F65B3" w:rsidP="005C1E39">
      <w:pPr>
        <w:widowControl w:val="0"/>
        <w:autoSpaceDE w:val="0"/>
        <w:autoSpaceDN w:val="0"/>
        <w:adjustRightInd w:val="0"/>
        <w:ind w:left="426" w:firstLine="0"/>
        <w:jc w:val="left"/>
        <w:rPr>
          <w:rFonts w:asciiTheme="minorHAnsi" w:hAnsiTheme="minorHAnsi" w:cstheme="minorHAnsi"/>
          <w:b/>
          <w:bCs/>
          <w:lang w:eastAsia="ja-JP"/>
        </w:rPr>
      </w:pPr>
    </w:p>
    <w:p w:rsidR="004020A2" w:rsidRPr="005C1E39" w:rsidRDefault="00AC40EC" w:rsidP="005C1E39">
      <w:pPr>
        <w:widowControl w:val="0"/>
        <w:autoSpaceDE w:val="0"/>
        <w:autoSpaceDN w:val="0"/>
        <w:adjustRightInd w:val="0"/>
        <w:ind w:left="426" w:firstLine="0"/>
        <w:jc w:val="left"/>
        <w:rPr>
          <w:rFonts w:asciiTheme="minorHAnsi" w:hAnsiTheme="minorHAnsi" w:cstheme="minorHAnsi"/>
          <w:b/>
          <w:bCs/>
          <w:lang w:eastAsia="ja-JP"/>
        </w:rPr>
      </w:pPr>
      <w:r w:rsidRPr="005C1E39">
        <w:rPr>
          <w:rFonts w:asciiTheme="minorHAnsi" w:hAnsiTheme="minorHAnsi" w:cstheme="minorHAnsi"/>
          <w:b/>
          <w:bCs/>
          <w:lang w:eastAsia="ja-JP"/>
        </w:rPr>
        <w:t xml:space="preserve">Metody słowne: </w:t>
      </w:r>
    </w:p>
    <w:p w:rsidR="004020A2" w:rsidRPr="00AA1F3A" w:rsidRDefault="00AC40EC" w:rsidP="0006795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lang w:eastAsia="ja-JP"/>
        </w:rPr>
      </w:pPr>
      <w:r w:rsidRPr="00AA1F3A">
        <w:rPr>
          <w:rFonts w:asciiTheme="minorHAnsi" w:hAnsiTheme="minorHAnsi" w:cstheme="minorHAnsi"/>
          <w:bCs/>
          <w:lang w:eastAsia="ja-JP"/>
        </w:rPr>
        <w:t>pogadanki oparte na materiale poglądowym i wykorzystujące materiał pamięciowy</w:t>
      </w:r>
      <w:r w:rsidR="005C1E39">
        <w:rPr>
          <w:rFonts w:asciiTheme="minorHAnsi" w:hAnsiTheme="minorHAnsi" w:cstheme="minorHAnsi"/>
          <w:bCs/>
          <w:lang w:eastAsia="ja-JP"/>
        </w:rPr>
        <w:t>,</w:t>
      </w:r>
    </w:p>
    <w:p w:rsidR="004020A2" w:rsidRPr="00AA1F3A" w:rsidRDefault="00AC40EC" w:rsidP="0006795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lang w:eastAsia="ja-JP"/>
        </w:rPr>
      </w:pPr>
      <w:r w:rsidRPr="00AA1F3A">
        <w:rPr>
          <w:rFonts w:asciiTheme="minorHAnsi" w:hAnsiTheme="minorHAnsi" w:cstheme="minorHAnsi"/>
          <w:bCs/>
          <w:lang w:eastAsia="ja-JP"/>
        </w:rPr>
        <w:t>dyskusja,</w:t>
      </w:r>
    </w:p>
    <w:p w:rsidR="004020A2" w:rsidRDefault="005C1E39" w:rsidP="0006795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lang w:eastAsia="ja-JP"/>
        </w:rPr>
      </w:pPr>
      <w:r>
        <w:rPr>
          <w:rFonts w:asciiTheme="minorHAnsi" w:hAnsiTheme="minorHAnsi" w:cstheme="minorHAnsi"/>
          <w:bCs/>
          <w:lang w:eastAsia="ja-JP"/>
        </w:rPr>
        <w:t>-</w:t>
      </w:r>
      <w:r w:rsidR="00AC40EC" w:rsidRPr="00AA1F3A">
        <w:rPr>
          <w:rFonts w:asciiTheme="minorHAnsi" w:hAnsiTheme="minorHAnsi" w:cstheme="minorHAnsi"/>
          <w:bCs/>
          <w:lang w:eastAsia="ja-JP"/>
        </w:rPr>
        <w:t>praca z książką</w:t>
      </w:r>
      <w:r>
        <w:rPr>
          <w:rFonts w:asciiTheme="minorHAnsi" w:hAnsiTheme="minorHAnsi" w:cstheme="minorHAnsi"/>
          <w:bCs/>
          <w:lang w:eastAsia="ja-JP"/>
        </w:rPr>
        <w:t>,</w:t>
      </w:r>
    </w:p>
    <w:p w:rsidR="005C1E39" w:rsidRPr="00AA1F3A" w:rsidRDefault="005C1E39" w:rsidP="0006795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lang w:eastAsia="ja-JP"/>
        </w:rPr>
      </w:pPr>
      <w:r>
        <w:rPr>
          <w:rFonts w:asciiTheme="minorHAnsi" w:hAnsiTheme="minorHAnsi" w:cstheme="minorHAnsi"/>
          <w:bCs/>
          <w:lang w:eastAsia="ja-JP"/>
        </w:rPr>
        <w:t>prezentacje,</w:t>
      </w:r>
    </w:p>
    <w:p w:rsidR="008F65B3" w:rsidRDefault="005C1E39" w:rsidP="005C1E39">
      <w:pPr>
        <w:widowControl w:val="0"/>
        <w:autoSpaceDE w:val="0"/>
        <w:autoSpaceDN w:val="0"/>
        <w:adjustRightInd w:val="0"/>
        <w:spacing w:before="0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ja-JP"/>
        </w:rPr>
        <w:t xml:space="preserve">        </w:t>
      </w:r>
    </w:p>
    <w:p w:rsidR="004020A2" w:rsidRPr="005C1E39" w:rsidRDefault="00AC40EC" w:rsidP="005C1E39">
      <w:pPr>
        <w:widowControl w:val="0"/>
        <w:autoSpaceDE w:val="0"/>
        <w:autoSpaceDN w:val="0"/>
        <w:adjustRightInd w:val="0"/>
        <w:spacing w:before="0"/>
        <w:ind w:firstLine="0"/>
        <w:jc w:val="left"/>
        <w:rPr>
          <w:rFonts w:asciiTheme="minorHAnsi" w:eastAsia="Calibri" w:hAnsiTheme="minorHAnsi" w:cstheme="minorHAnsi"/>
          <w:b/>
          <w:bCs/>
          <w:sz w:val="22"/>
          <w:szCs w:val="22"/>
          <w:lang w:eastAsia="ja-JP"/>
        </w:rPr>
      </w:pPr>
      <w:r w:rsidRPr="00AA1F3A">
        <w:rPr>
          <w:rFonts w:asciiTheme="minorHAnsi" w:eastAsia="Calibri" w:hAnsiTheme="minorHAnsi" w:cstheme="minorHAnsi"/>
          <w:b/>
          <w:bCs/>
          <w:sz w:val="22"/>
          <w:szCs w:val="22"/>
          <w:lang w:eastAsia="ja-JP"/>
        </w:rPr>
        <w:t xml:space="preserve">Metody oparte na praktycznym działaniu: </w:t>
      </w:r>
    </w:p>
    <w:p w:rsidR="005C1E39" w:rsidRDefault="00AC40EC" w:rsidP="00067956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357"/>
        <w:jc w:val="left"/>
        <w:rPr>
          <w:rFonts w:asciiTheme="minorHAnsi" w:hAnsiTheme="minorHAnsi" w:cstheme="minorHAnsi"/>
          <w:bCs/>
          <w:lang w:eastAsia="ja-JP"/>
        </w:rPr>
      </w:pPr>
      <w:r w:rsidRPr="005C1E39">
        <w:rPr>
          <w:rFonts w:asciiTheme="minorHAnsi" w:hAnsiTheme="minorHAnsi" w:cstheme="minorHAnsi"/>
          <w:bCs/>
          <w:lang w:eastAsia="ja-JP"/>
        </w:rPr>
        <w:t>zajęcia praktyczne zróżnicowane: cięcie, wycinanie, wydzieranie, szycie i inne.</w:t>
      </w:r>
    </w:p>
    <w:p w:rsidR="008F65B3" w:rsidRDefault="008F65B3" w:rsidP="005C1E39">
      <w:pPr>
        <w:widowControl w:val="0"/>
        <w:autoSpaceDE w:val="0"/>
        <w:autoSpaceDN w:val="0"/>
        <w:adjustRightInd w:val="0"/>
        <w:ind w:left="284" w:firstLine="0"/>
        <w:jc w:val="left"/>
        <w:rPr>
          <w:rFonts w:asciiTheme="minorHAnsi" w:hAnsiTheme="minorHAnsi" w:cstheme="minorHAnsi"/>
          <w:b/>
          <w:bCs/>
          <w:lang w:eastAsia="ja-JP"/>
        </w:rPr>
      </w:pPr>
    </w:p>
    <w:p w:rsidR="004020A2" w:rsidRPr="005C1E39" w:rsidRDefault="00AC40EC" w:rsidP="005C1E39">
      <w:pPr>
        <w:widowControl w:val="0"/>
        <w:autoSpaceDE w:val="0"/>
        <w:autoSpaceDN w:val="0"/>
        <w:adjustRightInd w:val="0"/>
        <w:ind w:left="284" w:firstLine="0"/>
        <w:jc w:val="left"/>
        <w:rPr>
          <w:rFonts w:asciiTheme="minorHAnsi" w:hAnsiTheme="minorHAnsi" w:cstheme="minorHAnsi"/>
          <w:bCs/>
          <w:lang w:eastAsia="ja-JP"/>
        </w:rPr>
      </w:pPr>
      <w:r w:rsidRPr="005C1E39">
        <w:rPr>
          <w:rFonts w:asciiTheme="minorHAnsi" w:hAnsiTheme="minorHAnsi" w:cstheme="minorHAnsi"/>
          <w:b/>
          <w:bCs/>
          <w:lang w:eastAsia="ja-JP"/>
        </w:rPr>
        <w:t>Metody aktywizujące</w:t>
      </w:r>
    </w:p>
    <w:p w:rsidR="004020A2" w:rsidRPr="00AA1F3A" w:rsidRDefault="00AC40EC" w:rsidP="00067956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lang w:eastAsia="ja-JP"/>
        </w:rPr>
      </w:pPr>
      <w:r w:rsidRPr="00AA1F3A">
        <w:rPr>
          <w:rFonts w:asciiTheme="minorHAnsi" w:hAnsiTheme="minorHAnsi" w:cstheme="minorHAnsi"/>
          <w:bCs/>
          <w:lang w:eastAsia="ja-JP"/>
        </w:rPr>
        <w:t>burza mózgów</w:t>
      </w:r>
    </w:p>
    <w:p w:rsidR="004020A2" w:rsidRPr="00AA1F3A" w:rsidRDefault="00AC40EC" w:rsidP="00067956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lang w:eastAsia="ja-JP"/>
        </w:rPr>
      </w:pPr>
      <w:r w:rsidRPr="00AA1F3A">
        <w:rPr>
          <w:rFonts w:asciiTheme="minorHAnsi" w:hAnsiTheme="minorHAnsi" w:cstheme="minorHAnsi"/>
          <w:bCs/>
          <w:lang w:eastAsia="ja-JP"/>
        </w:rPr>
        <w:t xml:space="preserve">drama, inscenizacja </w:t>
      </w:r>
      <w:r w:rsidRPr="00AA1F3A">
        <w:rPr>
          <w:rFonts w:asciiTheme="minorHAnsi" w:hAnsiTheme="minorHAnsi" w:cstheme="minorHAnsi"/>
          <w:b/>
          <w:bCs/>
          <w:lang w:eastAsia="ja-JP"/>
        </w:rPr>
        <w:t xml:space="preserve"> </w:t>
      </w:r>
    </w:p>
    <w:p w:rsidR="008F65B3" w:rsidRDefault="008F65B3" w:rsidP="005C1E39">
      <w:pPr>
        <w:widowControl w:val="0"/>
        <w:autoSpaceDE w:val="0"/>
        <w:autoSpaceDN w:val="0"/>
        <w:adjustRightInd w:val="0"/>
        <w:ind w:left="360" w:firstLine="0"/>
        <w:jc w:val="left"/>
        <w:rPr>
          <w:rFonts w:asciiTheme="minorHAnsi" w:hAnsiTheme="minorHAnsi" w:cstheme="minorHAnsi"/>
          <w:b/>
          <w:bCs/>
          <w:lang w:eastAsia="ja-JP"/>
        </w:rPr>
      </w:pPr>
    </w:p>
    <w:p w:rsidR="004020A2" w:rsidRPr="005C1E39" w:rsidRDefault="00AC40EC" w:rsidP="005C1E39">
      <w:pPr>
        <w:widowControl w:val="0"/>
        <w:autoSpaceDE w:val="0"/>
        <w:autoSpaceDN w:val="0"/>
        <w:adjustRightInd w:val="0"/>
        <w:ind w:left="360" w:firstLine="0"/>
        <w:jc w:val="left"/>
        <w:rPr>
          <w:rFonts w:asciiTheme="minorHAnsi" w:hAnsiTheme="minorHAnsi" w:cstheme="minorHAnsi"/>
          <w:bCs/>
          <w:lang w:eastAsia="ja-JP"/>
        </w:rPr>
      </w:pPr>
      <w:r w:rsidRPr="005C1E39">
        <w:rPr>
          <w:rFonts w:asciiTheme="minorHAnsi" w:hAnsiTheme="minorHAnsi" w:cstheme="minorHAnsi"/>
          <w:b/>
          <w:bCs/>
          <w:lang w:eastAsia="ja-JP"/>
        </w:rPr>
        <w:t>Inne metody</w:t>
      </w:r>
      <w:r w:rsidRPr="005C1E39">
        <w:rPr>
          <w:rFonts w:asciiTheme="minorHAnsi" w:hAnsiTheme="minorHAnsi" w:cstheme="minorHAnsi"/>
          <w:b/>
        </w:rPr>
        <w:t xml:space="preserve"> pracy z uczen</w:t>
      </w:r>
      <w:r w:rsidR="00A95F5C">
        <w:rPr>
          <w:rFonts w:asciiTheme="minorHAnsi" w:hAnsiTheme="minorHAnsi" w:cstheme="minorHAnsi"/>
          <w:b/>
        </w:rPr>
        <w:t>iem</w:t>
      </w:r>
      <w:r w:rsidRPr="005C1E39">
        <w:rPr>
          <w:rFonts w:asciiTheme="minorHAnsi" w:hAnsiTheme="minorHAnsi" w:cstheme="minorHAnsi"/>
          <w:b/>
        </w:rPr>
        <w:t xml:space="preserve"> </w:t>
      </w:r>
    </w:p>
    <w:p w:rsidR="005C1E39" w:rsidRPr="00AA1F3A" w:rsidRDefault="005C1E39" w:rsidP="0006795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lang w:eastAsia="ja-JP"/>
        </w:rPr>
      </w:pPr>
      <w:r w:rsidRPr="00AA1F3A">
        <w:rPr>
          <w:rFonts w:asciiTheme="minorHAnsi" w:hAnsiTheme="minorHAnsi" w:cstheme="minorHAnsi"/>
          <w:bCs/>
          <w:lang w:eastAsia="ja-JP"/>
        </w:rPr>
        <w:t>Dodatkowe karty ćwiczeń i karty pracy</w:t>
      </w:r>
    </w:p>
    <w:p w:rsidR="004020A2" w:rsidRPr="00AA1F3A" w:rsidRDefault="00AC40EC" w:rsidP="00067956">
      <w:pPr>
        <w:pStyle w:val="Akapitzlist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Gry i zabawy dydaktyczne</w:t>
      </w:r>
    </w:p>
    <w:p w:rsidR="004020A2" w:rsidRPr="00AA1F3A" w:rsidRDefault="00AC40EC" w:rsidP="00067956">
      <w:pPr>
        <w:pStyle w:val="Akapitzlist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Aktywizowanie plastyczne i muzyczne</w:t>
      </w:r>
    </w:p>
    <w:p w:rsidR="004020A2" w:rsidRPr="00AA1F3A" w:rsidRDefault="00AC40EC" w:rsidP="00067956">
      <w:pPr>
        <w:pStyle w:val="Akapitzlist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Terapia przez zabawę</w:t>
      </w:r>
    </w:p>
    <w:p w:rsidR="004020A2" w:rsidRPr="00AA1F3A" w:rsidRDefault="00AC40EC" w:rsidP="0006795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lang w:eastAsia="ja-JP"/>
        </w:rPr>
      </w:pPr>
      <w:r w:rsidRPr="00AA1F3A">
        <w:rPr>
          <w:rFonts w:asciiTheme="minorHAnsi" w:hAnsiTheme="minorHAnsi" w:cstheme="minorHAnsi"/>
          <w:bCs/>
          <w:lang w:eastAsia="ja-JP"/>
        </w:rPr>
        <w:t>Ćwiczenia relaksujące</w:t>
      </w:r>
    </w:p>
    <w:p w:rsidR="008F65B3" w:rsidRDefault="008F65B3" w:rsidP="005C1E39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  <w:b/>
        </w:rPr>
      </w:pPr>
    </w:p>
    <w:p w:rsidR="004020A2" w:rsidRPr="005C1E39" w:rsidRDefault="00AC40EC" w:rsidP="005C1E39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  <w:b/>
        </w:rPr>
      </w:pPr>
      <w:r w:rsidRPr="00AA1F3A">
        <w:rPr>
          <w:rFonts w:asciiTheme="minorHAnsi" w:hAnsiTheme="minorHAnsi" w:cstheme="minorHAnsi"/>
          <w:b/>
        </w:rPr>
        <w:t>Formy pracy:</w:t>
      </w:r>
    </w:p>
    <w:p w:rsidR="004020A2" w:rsidRPr="00AA1F3A" w:rsidRDefault="00AC40EC" w:rsidP="00067956">
      <w:pPr>
        <w:pStyle w:val="Akapitzlist"/>
        <w:numPr>
          <w:ilvl w:val="0"/>
          <w:numId w:val="6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  <w:b/>
        </w:rPr>
        <w:t xml:space="preserve"> Indywidualna –</w:t>
      </w:r>
      <w:r w:rsidRPr="00AA1F3A">
        <w:rPr>
          <w:rFonts w:asciiTheme="minorHAnsi" w:hAnsiTheme="minorHAnsi" w:cstheme="minorHAnsi"/>
        </w:rPr>
        <w:t xml:space="preserve"> jednolita i zróżnicowana</w:t>
      </w:r>
    </w:p>
    <w:p w:rsidR="004020A2" w:rsidRPr="00AA1F3A" w:rsidRDefault="00AC40EC" w:rsidP="00067956">
      <w:pPr>
        <w:pStyle w:val="Akapitzlist"/>
        <w:numPr>
          <w:ilvl w:val="0"/>
          <w:numId w:val="6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 xml:space="preserve"> </w:t>
      </w:r>
      <w:r w:rsidRPr="00AA1F3A">
        <w:rPr>
          <w:rFonts w:asciiTheme="minorHAnsi" w:hAnsiTheme="minorHAnsi" w:cstheme="minorHAnsi"/>
          <w:b/>
        </w:rPr>
        <w:t xml:space="preserve">Grupowa – </w:t>
      </w:r>
      <w:r w:rsidRPr="00AA1F3A">
        <w:rPr>
          <w:rFonts w:asciiTheme="minorHAnsi" w:hAnsiTheme="minorHAnsi" w:cstheme="minorHAnsi"/>
        </w:rPr>
        <w:t>jednolita i zróżnicowana</w:t>
      </w:r>
    </w:p>
    <w:p w:rsidR="004020A2" w:rsidRPr="005C1E39" w:rsidRDefault="00AC40EC" w:rsidP="00067956">
      <w:pPr>
        <w:pStyle w:val="Akapitzlist"/>
        <w:numPr>
          <w:ilvl w:val="0"/>
          <w:numId w:val="6"/>
        </w:numPr>
        <w:spacing w:after="0" w:line="240" w:lineRule="auto"/>
        <w:ind w:left="1134"/>
        <w:jc w:val="left"/>
        <w:rPr>
          <w:rFonts w:asciiTheme="minorHAnsi" w:hAnsiTheme="minorHAnsi" w:cstheme="minorHAnsi"/>
          <w:b/>
        </w:rPr>
      </w:pPr>
      <w:r w:rsidRPr="00AA1F3A">
        <w:rPr>
          <w:rFonts w:asciiTheme="minorHAnsi" w:hAnsiTheme="minorHAnsi" w:cstheme="minorHAnsi"/>
        </w:rPr>
        <w:t xml:space="preserve"> </w:t>
      </w:r>
      <w:r w:rsidRPr="00AA1F3A">
        <w:rPr>
          <w:rFonts w:asciiTheme="minorHAnsi" w:hAnsiTheme="minorHAnsi" w:cstheme="minorHAnsi"/>
          <w:b/>
        </w:rPr>
        <w:t>Zbiorowa</w:t>
      </w:r>
    </w:p>
    <w:p w:rsidR="004020A2" w:rsidRPr="00AA1F3A" w:rsidRDefault="00AC40EC" w:rsidP="005C1E39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  <w:b/>
        </w:rPr>
      </w:pPr>
      <w:r w:rsidRPr="00AA1F3A">
        <w:rPr>
          <w:rFonts w:asciiTheme="minorHAnsi" w:hAnsiTheme="minorHAnsi" w:cstheme="minorHAnsi"/>
          <w:b/>
        </w:rPr>
        <w:lastRenderedPageBreak/>
        <w:t>Zasady pracy:</w:t>
      </w:r>
    </w:p>
    <w:p w:rsidR="004020A2" w:rsidRPr="00AA1F3A" w:rsidRDefault="00AC40EC" w:rsidP="00067956">
      <w:pPr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zasada zapewnienia bezpieczeństwa, życzliwości, akceptacji, tolerancji i zaufania ucznia do nauczyciela</w:t>
      </w:r>
    </w:p>
    <w:p w:rsidR="004020A2" w:rsidRPr="00AA1F3A" w:rsidRDefault="00AC40EC" w:rsidP="00067956">
      <w:pPr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 xml:space="preserve">zasada stopniowania trudności – dostosowanie do poziomu sprawności i umiejętności </w:t>
      </w:r>
    </w:p>
    <w:p w:rsidR="004020A2" w:rsidRPr="00AA1F3A" w:rsidRDefault="00AC40EC" w:rsidP="00067956">
      <w:pPr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zasada kształtowania u ucznia pozytywnej motywacji do nauki,</w:t>
      </w:r>
    </w:p>
    <w:p w:rsidR="004020A2" w:rsidRPr="00AA1F3A" w:rsidRDefault="00AC40EC" w:rsidP="00067956">
      <w:pPr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kształtowania wiary we własne siły i umiejętności przezwyciężania trudności,</w:t>
      </w:r>
    </w:p>
    <w:p w:rsidR="004020A2" w:rsidRPr="00AA1F3A" w:rsidRDefault="00AC40EC" w:rsidP="00067956">
      <w:pPr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zasada optymizmu pedagogicznego polegająca na wierze we własne możliwości uczennicy,</w:t>
      </w:r>
    </w:p>
    <w:p w:rsidR="004020A2" w:rsidRPr="00AA1F3A" w:rsidRDefault="00AC40EC" w:rsidP="000679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T40Ao00" w:hAnsiTheme="minorHAnsi" w:cstheme="minorHAnsi"/>
        </w:rPr>
      </w:pPr>
      <w:r w:rsidRPr="00AA1F3A">
        <w:rPr>
          <w:rFonts w:asciiTheme="minorHAnsi" w:eastAsia="TT40Ao00" w:hAnsiTheme="minorHAnsi" w:cstheme="minorHAnsi"/>
        </w:rPr>
        <w:t>dostrzeganiu najdrobniejszych sukcesów, w atmosferze sympatii i pozytywnym oddziaływaniu.</w:t>
      </w:r>
    </w:p>
    <w:p w:rsidR="004020A2" w:rsidRPr="00AA1F3A" w:rsidRDefault="004020A2" w:rsidP="00AA1F3A">
      <w:pPr>
        <w:autoSpaceDE w:val="0"/>
        <w:autoSpaceDN w:val="0"/>
        <w:adjustRightInd w:val="0"/>
        <w:spacing w:before="0"/>
        <w:ind w:firstLine="0"/>
        <w:jc w:val="left"/>
        <w:rPr>
          <w:rFonts w:asciiTheme="minorHAnsi" w:eastAsia="TT40Ao00" w:hAnsiTheme="minorHAnsi" w:cstheme="minorHAnsi"/>
          <w:b/>
          <w:sz w:val="22"/>
          <w:szCs w:val="22"/>
        </w:rPr>
      </w:pPr>
    </w:p>
    <w:p w:rsidR="004020A2" w:rsidRPr="00AA1F3A" w:rsidRDefault="004F49E8" w:rsidP="004F49E8">
      <w:pPr>
        <w:spacing w:before="0"/>
        <w:ind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3.2. </w:t>
      </w:r>
      <w:r w:rsidR="00AC40EC" w:rsidRPr="00AA1F3A">
        <w:rPr>
          <w:rFonts w:asciiTheme="minorHAnsi" w:hAnsiTheme="minorHAnsi" w:cstheme="minorHAnsi"/>
          <w:b/>
          <w:sz w:val="22"/>
          <w:szCs w:val="22"/>
          <w:u w:val="single"/>
        </w:rPr>
        <w:t>Realizacja zaplanowanych działań i osiąganie wytyczonych celów edukacyjno - terapeutycznych umieszczonych w programie obejmuje:</w:t>
      </w:r>
    </w:p>
    <w:p w:rsidR="004020A2" w:rsidRPr="00AA1F3A" w:rsidRDefault="00AC40EC" w:rsidP="00067956">
      <w:pPr>
        <w:numPr>
          <w:ilvl w:val="0"/>
          <w:numId w:val="9"/>
        </w:num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>najbliższą sferę rozwoju dziecka,</w:t>
      </w:r>
    </w:p>
    <w:p w:rsidR="004020A2" w:rsidRPr="00AA1F3A" w:rsidRDefault="00AC40EC" w:rsidP="00067956">
      <w:pPr>
        <w:numPr>
          <w:ilvl w:val="0"/>
          <w:numId w:val="9"/>
        </w:num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>rozwijanie i doskonalenie funkcji najbardziej zaburzonych,</w:t>
      </w:r>
    </w:p>
    <w:p w:rsidR="004020A2" w:rsidRPr="00AA1F3A" w:rsidRDefault="00AC40EC" w:rsidP="00067956">
      <w:pPr>
        <w:numPr>
          <w:ilvl w:val="0"/>
          <w:numId w:val="9"/>
        </w:num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>wykorzystywanie mocnych stron dziecka,</w:t>
      </w:r>
    </w:p>
    <w:p w:rsidR="004020A2" w:rsidRPr="00AA1F3A" w:rsidRDefault="00AC40EC" w:rsidP="00067956">
      <w:pPr>
        <w:numPr>
          <w:ilvl w:val="0"/>
          <w:numId w:val="9"/>
        </w:num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>sprawianie dziecku przyjemności, zachęcanie do zdobywania wiedzy,</w:t>
      </w:r>
    </w:p>
    <w:p w:rsidR="004020A2" w:rsidRPr="00AA1F3A" w:rsidRDefault="00AC40EC" w:rsidP="00067956">
      <w:pPr>
        <w:numPr>
          <w:ilvl w:val="0"/>
          <w:numId w:val="9"/>
        </w:num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>uwzględnianie zasady „małych kroków”,</w:t>
      </w:r>
    </w:p>
    <w:p w:rsidR="004020A2" w:rsidRPr="00AA1F3A" w:rsidRDefault="00AC40EC" w:rsidP="00067956">
      <w:pPr>
        <w:numPr>
          <w:ilvl w:val="0"/>
          <w:numId w:val="9"/>
        </w:num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hAnsiTheme="minorHAnsi" w:cstheme="minorHAnsi"/>
          <w:sz w:val="22"/>
          <w:szCs w:val="22"/>
        </w:rPr>
        <w:t>umożliwianie odnoszenie sukcesów ( nawet drobnych)</w:t>
      </w:r>
    </w:p>
    <w:p w:rsidR="004020A2" w:rsidRPr="00AA1F3A" w:rsidRDefault="004020A2" w:rsidP="00AA1F3A">
      <w:pPr>
        <w:spacing w:before="0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F49E8" w:rsidP="00AA1F3A">
      <w:pPr>
        <w:spacing w:before="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T40Ao00" w:hAnsiTheme="minorHAnsi" w:cstheme="minorHAnsi"/>
          <w:b/>
          <w:sz w:val="22"/>
          <w:szCs w:val="22"/>
        </w:rPr>
        <w:t xml:space="preserve">         Uczeń</w:t>
      </w:r>
      <w:r w:rsidR="00AC40EC" w:rsidRPr="00AA1F3A">
        <w:rPr>
          <w:rFonts w:asciiTheme="minorHAnsi" w:eastAsia="TT40Ao00" w:hAnsiTheme="minorHAnsi" w:cstheme="minorHAnsi"/>
          <w:b/>
          <w:sz w:val="22"/>
          <w:szCs w:val="22"/>
        </w:rPr>
        <w:t xml:space="preserve"> z </w:t>
      </w:r>
      <w:r w:rsidR="00AC40EC" w:rsidRPr="00AA1F3A">
        <w:rPr>
          <w:rFonts w:asciiTheme="minorHAnsi" w:hAnsiTheme="minorHAnsi" w:cstheme="minorHAnsi"/>
          <w:b/>
          <w:sz w:val="22"/>
          <w:szCs w:val="22"/>
        </w:rPr>
        <w:t xml:space="preserve"> niepełnosprawnością intelektualną w stopniu lekkim realizuje tą samą podstawę programową, co je</w:t>
      </w:r>
      <w:r>
        <w:rPr>
          <w:rFonts w:asciiTheme="minorHAnsi" w:hAnsiTheme="minorHAnsi" w:cstheme="minorHAnsi"/>
          <w:b/>
          <w:sz w:val="22"/>
          <w:szCs w:val="22"/>
        </w:rPr>
        <w:t xml:space="preserve">go </w:t>
      </w:r>
      <w:r w:rsidR="00AC40EC" w:rsidRPr="00AA1F3A">
        <w:rPr>
          <w:rFonts w:asciiTheme="minorHAnsi" w:hAnsiTheme="minorHAnsi" w:cstheme="minorHAnsi"/>
          <w:b/>
          <w:sz w:val="22"/>
          <w:szCs w:val="22"/>
        </w:rPr>
        <w:t>sprawni rówieśnicy, w związku z tym proces edukacyjno-</w:t>
      </w:r>
      <w:r w:rsidR="00AC40EC" w:rsidRPr="00AA1F3A">
        <w:rPr>
          <w:rFonts w:asciiTheme="minorHAnsi" w:eastAsia="TT40Ao00" w:hAnsiTheme="minorHAnsi" w:cstheme="minorHAnsi"/>
          <w:b/>
          <w:sz w:val="22"/>
          <w:szCs w:val="22"/>
        </w:rPr>
        <w:t xml:space="preserve"> terapeutyczny wytyczają:</w:t>
      </w:r>
      <w:r w:rsidR="00AC40EC" w:rsidRPr="00AA1F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F49E8" w:rsidRDefault="00AC40EC" w:rsidP="00067956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</w:rPr>
      </w:pPr>
      <w:r w:rsidRPr="004F49E8">
        <w:rPr>
          <w:rFonts w:asciiTheme="minorHAnsi" w:hAnsiTheme="minorHAnsi" w:cstheme="minorHAnsi"/>
        </w:rPr>
        <w:t>wymaga</w:t>
      </w:r>
      <w:r w:rsidR="004F49E8" w:rsidRPr="004F49E8">
        <w:rPr>
          <w:rFonts w:asciiTheme="minorHAnsi" w:hAnsiTheme="minorHAnsi" w:cstheme="minorHAnsi"/>
        </w:rPr>
        <w:t xml:space="preserve">nia edukacyjne dla uczniów klas 4-8 </w:t>
      </w:r>
      <w:r w:rsidRPr="004F49E8">
        <w:rPr>
          <w:rFonts w:asciiTheme="minorHAnsi" w:hAnsiTheme="minorHAnsi" w:cstheme="minorHAnsi"/>
        </w:rPr>
        <w:t>dostosowane do indywidualnych potrzeb i możliwości , zgodnie z zaleceniami zawartymi w orzeczeniu o potrzebie kształcenia specjalnego- opracowanego dla poszczególnych edukacji włącznie z językiem  angielskim i religią.</w:t>
      </w:r>
    </w:p>
    <w:p w:rsidR="004020A2" w:rsidRPr="004F49E8" w:rsidRDefault="004F49E8" w:rsidP="00067956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C40EC" w:rsidRPr="004F49E8">
        <w:rPr>
          <w:rFonts w:asciiTheme="minorHAnsi" w:hAnsiTheme="minorHAnsi" w:cstheme="minorHAnsi"/>
        </w:rPr>
        <w:t xml:space="preserve">odstawowym i najważniejszym zadaniem wszystkich osób pracujących z niepełnosprawnym dzieckiem jest </w:t>
      </w:r>
      <w:r w:rsidR="00AC40EC" w:rsidRPr="004F49E8">
        <w:rPr>
          <w:rFonts w:asciiTheme="minorHAnsi" w:hAnsiTheme="minorHAnsi" w:cstheme="minorHAnsi"/>
          <w:b/>
        </w:rPr>
        <w:t>akceptacja</w:t>
      </w:r>
      <w:r w:rsidR="00AC40EC" w:rsidRPr="004F49E8">
        <w:rPr>
          <w:rFonts w:asciiTheme="minorHAnsi" w:hAnsiTheme="minorHAnsi" w:cstheme="minorHAnsi"/>
        </w:rPr>
        <w:t xml:space="preserve"> dziecka i </w:t>
      </w:r>
      <w:r w:rsidR="00AC40EC" w:rsidRPr="004F49E8">
        <w:rPr>
          <w:rFonts w:asciiTheme="minorHAnsi" w:hAnsiTheme="minorHAnsi" w:cstheme="minorHAnsi"/>
          <w:b/>
        </w:rPr>
        <w:t xml:space="preserve">wszechstronna pomoc mająca na celu osiągnięcie przez nie optymalnego na miarę jego możliwości rozwoju w sferach: </w:t>
      </w:r>
    </w:p>
    <w:p w:rsidR="004020A2" w:rsidRPr="004F49E8" w:rsidRDefault="00AC40EC" w:rsidP="00067956">
      <w:pPr>
        <w:pStyle w:val="Akapitzlist"/>
        <w:numPr>
          <w:ilvl w:val="3"/>
          <w:numId w:val="48"/>
        </w:numPr>
        <w:jc w:val="left"/>
        <w:rPr>
          <w:rFonts w:asciiTheme="minorHAnsi" w:hAnsiTheme="minorHAnsi" w:cstheme="minorHAnsi"/>
          <w:b/>
        </w:rPr>
      </w:pPr>
      <w:r w:rsidRPr="004F49E8">
        <w:rPr>
          <w:rFonts w:asciiTheme="minorHAnsi" w:hAnsiTheme="minorHAnsi" w:cstheme="minorHAnsi"/>
          <w:b/>
        </w:rPr>
        <w:t xml:space="preserve">umysłowych, </w:t>
      </w:r>
    </w:p>
    <w:p w:rsidR="004020A2" w:rsidRPr="004F49E8" w:rsidRDefault="00AC40EC" w:rsidP="00067956">
      <w:pPr>
        <w:pStyle w:val="Akapitzlist"/>
        <w:numPr>
          <w:ilvl w:val="3"/>
          <w:numId w:val="48"/>
        </w:numPr>
        <w:jc w:val="left"/>
        <w:rPr>
          <w:rFonts w:asciiTheme="minorHAnsi" w:hAnsiTheme="minorHAnsi" w:cstheme="minorHAnsi"/>
          <w:b/>
        </w:rPr>
      </w:pPr>
      <w:r w:rsidRPr="004F49E8">
        <w:rPr>
          <w:rFonts w:asciiTheme="minorHAnsi" w:hAnsiTheme="minorHAnsi" w:cstheme="minorHAnsi"/>
          <w:b/>
        </w:rPr>
        <w:t xml:space="preserve">emocjonalnych, </w:t>
      </w:r>
    </w:p>
    <w:p w:rsidR="004020A2" w:rsidRPr="004F49E8" w:rsidRDefault="00AC40EC" w:rsidP="00067956">
      <w:pPr>
        <w:pStyle w:val="Akapitzlist"/>
        <w:numPr>
          <w:ilvl w:val="3"/>
          <w:numId w:val="48"/>
        </w:numPr>
        <w:jc w:val="left"/>
        <w:rPr>
          <w:rFonts w:asciiTheme="minorHAnsi" w:hAnsiTheme="minorHAnsi" w:cstheme="minorHAnsi"/>
          <w:b/>
        </w:rPr>
      </w:pPr>
      <w:r w:rsidRPr="004F49E8">
        <w:rPr>
          <w:rFonts w:asciiTheme="minorHAnsi" w:hAnsiTheme="minorHAnsi" w:cstheme="minorHAnsi"/>
          <w:b/>
        </w:rPr>
        <w:t xml:space="preserve">społecznych </w:t>
      </w:r>
    </w:p>
    <w:p w:rsidR="004020A2" w:rsidRPr="00A95F5C" w:rsidRDefault="00AC40EC" w:rsidP="00067956">
      <w:pPr>
        <w:pStyle w:val="Akapitzlist"/>
        <w:numPr>
          <w:ilvl w:val="3"/>
          <w:numId w:val="48"/>
        </w:numPr>
        <w:jc w:val="left"/>
        <w:rPr>
          <w:rFonts w:asciiTheme="minorHAnsi" w:hAnsiTheme="minorHAnsi" w:cstheme="minorHAnsi"/>
          <w:b/>
        </w:rPr>
      </w:pPr>
      <w:r w:rsidRPr="004F49E8">
        <w:rPr>
          <w:rFonts w:asciiTheme="minorHAnsi" w:hAnsiTheme="minorHAnsi" w:cstheme="minorHAnsi"/>
          <w:b/>
        </w:rPr>
        <w:t>fizycznych</w:t>
      </w:r>
    </w:p>
    <w:p w:rsidR="004020A2" w:rsidRPr="00AA1F3A" w:rsidRDefault="004F49E8" w:rsidP="00AA1F3A">
      <w:pPr>
        <w:autoSpaceDE w:val="0"/>
        <w:autoSpaceDN w:val="0"/>
        <w:adjustRightInd w:val="0"/>
        <w:spacing w:before="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T40Ao00" w:hAnsiTheme="minorHAnsi" w:cstheme="minorHAnsi"/>
          <w:b/>
          <w:sz w:val="22"/>
          <w:szCs w:val="22"/>
        </w:rPr>
        <w:t xml:space="preserve">3.3. </w:t>
      </w:r>
      <w:r w:rsidR="00AC40EC" w:rsidRPr="00AA1F3A">
        <w:rPr>
          <w:rFonts w:asciiTheme="minorHAnsi" w:eastAsia="TT40Ao00" w:hAnsiTheme="minorHAnsi" w:cstheme="minorHAnsi"/>
          <w:b/>
          <w:sz w:val="22"/>
          <w:szCs w:val="22"/>
        </w:rPr>
        <w:t xml:space="preserve">Kompleksowa ocena ucznia </w:t>
      </w:r>
      <w:r w:rsidR="00AC40EC" w:rsidRPr="00AA1F3A">
        <w:rPr>
          <w:rFonts w:asciiTheme="minorHAnsi" w:hAnsiTheme="minorHAnsi" w:cstheme="minorHAnsi"/>
          <w:b/>
          <w:sz w:val="22"/>
          <w:szCs w:val="22"/>
        </w:rPr>
        <w:t>z niepełnosprawnością ruchową.</w:t>
      </w:r>
    </w:p>
    <w:p w:rsidR="004020A2" w:rsidRPr="004F49E8" w:rsidRDefault="00AC40EC" w:rsidP="004F49E8">
      <w:pPr>
        <w:autoSpaceDE w:val="0"/>
        <w:autoSpaceDN w:val="0"/>
        <w:adjustRightInd w:val="0"/>
        <w:spacing w:before="0"/>
        <w:ind w:firstLine="426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Ocenę każdorazowo dostosowuje się do indywidualnych możliwości psychofizycznych</w:t>
      </w:r>
      <w:r w:rsidR="004F49E8">
        <w:rPr>
          <w:rFonts w:asciiTheme="minorHAnsi" w:eastAsia="TT40Ao00" w:hAnsiTheme="minorHAnsi" w:cstheme="minorHAnsi"/>
          <w:sz w:val="22"/>
          <w:szCs w:val="22"/>
        </w:rPr>
        <w:t xml:space="preserve"> </w:t>
      </w:r>
      <w:r w:rsidRPr="00AA1F3A">
        <w:rPr>
          <w:rFonts w:asciiTheme="minorHAnsi" w:eastAsia="TT40Ao00" w:hAnsiTheme="minorHAnsi" w:cstheme="minorHAnsi"/>
          <w:sz w:val="22"/>
          <w:szCs w:val="22"/>
        </w:rPr>
        <w:t>i edukacyjnych ucz</w:t>
      </w:r>
      <w:r w:rsidR="004F49E8">
        <w:rPr>
          <w:rFonts w:asciiTheme="minorHAnsi" w:eastAsia="TT40Ao00" w:hAnsiTheme="minorHAnsi" w:cstheme="minorHAnsi"/>
          <w:sz w:val="22"/>
          <w:szCs w:val="22"/>
        </w:rPr>
        <w:t>nia</w:t>
      </w:r>
      <w:r w:rsidRPr="00AA1F3A">
        <w:rPr>
          <w:rFonts w:asciiTheme="minorHAnsi" w:eastAsia="TT40Ao00" w:hAnsiTheme="minorHAnsi" w:cstheme="minorHAnsi"/>
          <w:b/>
          <w:sz w:val="22"/>
          <w:szCs w:val="22"/>
        </w:rPr>
        <w:t>.</w:t>
      </w:r>
      <w:r w:rsidRPr="00AA1F3A">
        <w:rPr>
          <w:rFonts w:asciiTheme="minorHAnsi" w:eastAsia="TT40Ao00" w:hAnsiTheme="minorHAnsi" w:cstheme="minorHAnsi"/>
          <w:sz w:val="22"/>
          <w:szCs w:val="22"/>
        </w:rPr>
        <w:t xml:space="preserve"> Ocenianie osiągnięć edukacyjnych polega na rozpoznawaniu poziomu i postępów w opanowaniu wiadomości i umiejętności w stosunku do wymagań edukacyjnych, wynikających z podstawy programowej i realizowanych w szkole programów nauczania uwzględniających tę podstawę.</w:t>
      </w:r>
    </w:p>
    <w:p w:rsidR="004020A2" w:rsidRPr="00AA1F3A" w:rsidRDefault="00AC40EC" w:rsidP="00AA1F3A">
      <w:pPr>
        <w:autoSpaceDE w:val="0"/>
        <w:autoSpaceDN w:val="0"/>
        <w:adjustRightInd w:val="0"/>
        <w:spacing w:before="0"/>
        <w:ind w:firstLine="0"/>
        <w:jc w:val="left"/>
        <w:rPr>
          <w:rFonts w:asciiTheme="minorHAnsi" w:eastAsia="TT40Ao00" w:hAnsiTheme="minorHAnsi" w:cstheme="minorHAnsi"/>
          <w:b/>
          <w:sz w:val="22"/>
          <w:szCs w:val="22"/>
        </w:rPr>
      </w:pPr>
      <w:r w:rsidRPr="00AA1F3A">
        <w:rPr>
          <w:rFonts w:asciiTheme="minorHAnsi" w:eastAsia="TT40Ao00" w:hAnsiTheme="minorHAnsi" w:cstheme="minorHAnsi"/>
          <w:b/>
          <w:sz w:val="22"/>
          <w:szCs w:val="22"/>
        </w:rPr>
        <w:t>Oceniając ucz</w:t>
      </w:r>
      <w:r w:rsidR="004F49E8">
        <w:rPr>
          <w:rFonts w:asciiTheme="minorHAnsi" w:eastAsia="TT40Ao00" w:hAnsiTheme="minorHAnsi" w:cstheme="minorHAnsi"/>
          <w:b/>
          <w:sz w:val="22"/>
          <w:szCs w:val="22"/>
        </w:rPr>
        <w:t xml:space="preserve">nia </w:t>
      </w:r>
      <w:r w:rsidRPr="00AA1F3A">
        <w:rPr>
          <w:rFonts w:asciiTheme="minorHAnsi" w:eastAsia="TT40Ao00" w:hAnsiTheme="minorHAnsi" w:cstheme="minorHAnsi"/>
          <w:b/>
          <w:sz w:val="22"/>
          <w:szCs w:val="22"/>
        </w:rPr>
        <w:t>bierzemy pod uwagę jej:</w:t>
      </w:r>
    </w:p>
    <w:p w:rsidR="004020A2" w:rsidRPr="00AA1F3A" w:rsidRDefault="00AC40EC" w:rsidP="00067956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 xml:space="preserve">motywację do pracy, </w:t>
      </w:r>
    </w:p>
    <w:p w:rsidR="004020A2" w:rsidRPr="00AA1F3A" w:rsidRDefault="00AC40EC" w:rsidP="00067956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 xml:space="preserve">systematyczność, </w:t>
      </w:r>
    </w:p>
    <w:p w:rsidR="004020A2" w:rsidRPr="00A95F5C" w:rsidRDefault="00AC40EC" w:rsidP="00067956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postępy w rozwoju na miarę indywidualnych możliwości.</w:t>
      </w:r>
    </w:p>
    <w:p w:rsidR="004020A2" w:rsidRPr="00AA1F3A" w:rsidRDefault="00AC40EC" w:rsidP="00A95F5C">
      <w:pPr>
        <w:autoSpaceDE w:val="0"/>
        <w:autoSpaceDN w:val="0"/>
        <w:adjustRightInd w:val="0"/>
        <w:spacing w:before="0"/>
        <w:ind w:firstLine="0"/>
        <w:jc w:val="left"/>
        <w:rPr>
          <w:rFonts w:asciiTheme="minorHAnsi" w:eastAsia="TT40Ao00" w:hAnsiTheme="minorHAnsi" w:cstheme="minorHAnsi"/>
          <w:b/>
          <w:sz w:val="22"/>
          <w:szCs w:val="22"/>
        </w:rPr>
      </w:pPr>
      <w:r w:rsidRPr="00AA1F3A">
        <w:rPr>
          <w:rFonts w:asciiTheme="minorHAnsi" w:eastAsia="TT40Ao00" w:hAnsiTheme="minorHAnsi" w:cstheme="minorHAnsi"/>
          <w:b/>
          <w:sz w:val="22"/>
          <w:szCs w:val="22"/>
        </w:rPr>
        <w:t>Natomiast postępy r</w:t>
      </w:r>
      <w:r w:rsidR="00A95F5C">
        <w:rPr>
          <w:rFonts w:asciiTheme="minorHAnsi" w:eastAsia="TT40Ao00" w:hAnsiTheme="minorHAnsi" w:cstheme="minorHAnsi"/>
          <w:b/>
          <w:sz w:val="22"/>
          <w:szCs w:val="22"/>
        </w:rPr>
        <w:t>ozpatrujemy w odniesieniu do jego:</w:t>
      </w:r>
    </w:p>
    <w:p w:rsidR="004020A2" w:rsidRPr="00AA1F3A" w:rsidRDefault="00AC40EC" w:rsidP="00067956">
      <w:pPr>
        <w:numPr>
          <w:ilvl w:val="0"/>
          <w:numId w:val="11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rozwoju emocjonalnego,</w:t>
      </w:r>
    </w:p>
    <w:p w:rsidR="004020A2" w:rsidRPr="00AA1F3A" w:rsidRDefault="00AC40EC" w:rsidP="00067956">
      <w:pPr>
        <w:numPr>
          <w:ilvl w:val="0"/>
          <w:numId w:val="11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rozwoju fizycznego,</w:t>
      </w:r>
    </w:p>
    <w:p w:rsidR="004020A2" w:rsidRPr="00AA1F3A" w:rsidRDefault="00AC40EC" w:rsidP="00067956">
      <w:pPr>
        <w:numPr>
          <w:ilvl w:val="0"/>
          <w:numId w:val="11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rozwoju społecznego,</w:t>
      </w:r>
    </w:p>
    <w:p w:rsidR="004020A2" w:rsidRPr="00AA1F3A" w:rsidRDefault="00AC40EC" w:rsidP="00067956">
      <w:pPr>
        <w:numPr>
          <w:ilvl w:val="0"/>
          <w:numId w:val="11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rozwoju intelektualnego,</w:t>
      </w:r>
    </w:p>
    <w:p w:rsidR="004020A2" w:rsidRPr="00AA1F3A" w:rsidRDefault="00AC40EC" w:rsidP="00067956">
      <w:pPr>
        <w:numPr>
          <w:ilvl w:val="0"/>
          <w:numId w:val="11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>rozwoju w zakresie zainteresowań, uzdolnień,</w:t>
      </w:r>
    </w:p>
    <w:p w:rsidR="004020A2" w:rsidRPr="00AA1F3A" w:rsidRDefault="00AC40EC" w:rsidP="00067956">
      <w:pPr>
        <w:numPr>
          <w:ilvl w:val="0"/>
          <w:numId w:val="11"/>
        </w:num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 xml:space="preserve">rozwoju umiejętności szkolnych, </w:t>
      </w:r>
    </w:p>
    <w:p w:rsidR="004020A2" w:rsidRPr="00AA1F3A" w:rsidRDefault="004020A2" w:rsidP="00AA1F3A">
      <w:pPr>
        <w:autoSpaceDE w:val="0"/>
        <w:autoSpaceDN w:val="0"/>
        <w:adjustRightInd w:val="0"/>
        <w:spacing w:before="0"/>
        <w:jc w:val="left"/>
        <w:rPr>
          <w:rFonts w:asciiTheme="minorHAnsi" w:eastAsia="TT40Ao00" w:hAnsiTheme="minorHAnsi" w:cstheme="minorHAnsi"/>
          <w:sz w:val="22"/>
          <w:szCs w:val="22"/>
        </w:rPr>
      </w:pPr>
    </w:p>
    <w:p w:rsidR="004020A2" w:rsidRPr="00AA1F3A" w:rsidRDefault="00AC40EC" w:rsidP="00AA1F3A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AA1F3A">
        <w:rPr>
          <w:rFonts w:asciiTheme="minorHAnsi" w:eastAsia="TT40Ao00" w:hAnsiTheme="minorHAnsi" w:cstheme="minorHAnsi"/>
          <w:sz w:val="22"/>
          <w:szCs w:val="22"/>
        </w:rPr>
        <w:t xml:space="preserve">Ocena roczna lub końcowa zawiera opisową relację z postępów w stosunku do zachowań interpersonalnych, umiejętności szkolnych, artystycznych, technicznych. </w:t>
      </w:r>
    </w:p>
    <w:p w:rsidR="004020A2" w:rsidRDefault="004020A2" w:rsidP="00AA1F3A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:rsidR="008F65B3" w:rsidRPr="00AA1F3A" w:rsidRDefault="008F65B3" w:rsidP="00AA1F3A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</w:rPr>
      </w:pPr>
    </w:p>
    <w:p w:rsidR="004020A2" w:rsidRPr="00AA1F3A" w:rsidRDefault="00AC40EC" w:rsidP="00A95F5C">
      <w:pPr>
        <w:autoSpaceDE w:val="0"/>
        <w:autoSpaceDN w:val="0"/>
        <w:adjustRightInd w:val="0"/>
        <w:spacing w:before="0"/>
        <w:ind w:firstLine="0"/>
        <w:jc w:val="left"/>
        <w:rPr>
          <w:rFonts w:asciiTheme="minorHAnsi" w:eastAsia="TT40Ao00" w:hAnsiTheme="minorHAnsi" w:cstheme="minorHAnsi"/>
          <w:b/>
          <w:sz w:val="22"/>
          <w:szCs w:val="22"/>
        </w:rPr>
      </w:pPr>
      <w:r w:rsidRPr="00AA1F3A">
        <w:rPr>
          <w:rFonts w:asciiTheme="minorHAnsi" w:eastAsia="TT40Ao00" w:hAnsiTheme="minorHAnsi" w:cstheme="minorHAnsi"/>
          <w:b/>
          <w:sz w:val="22"/>
          <w:szCs w:val="22"/>
        </w:rPr>
        <w:lastRenderedPageBreak/>
        <w:t>3.</w:t>
      </w:r>
      <w:r w:rsidR="00A95F5C">
        <w:rPr>
          <w:rFonts w:asciiTheme="minorHAnsi" w:eastAsia="TT40Ao00" w:hAnsiTheme="minorHAnsi" w:cstheme="minorHAnsi"/>
          <w:b/>
          <w:sz w:val="22"/>
          <w:szCs w:val="22"/>
        </w:rPr>
        <w:t>3</w:t>
      </w:r>
      <w:r w:rsidRPr="00AA1F3A">
        <w:rPr>
          <w:rFonts w:asciiTheme="minorHAnsi" w:eastAsia="TT40Ao00" w:hAnsiTheme="minorHAnsi" w:cstheme="minorHAnsi"/>
          <w:b/>
          <w:sz w:val="22"/>
          <w:szCs w:val="22"/>
        </w:rPr>
        <w:t>.</w:t>
      </w:r>
      <w:r w:rsidRPr="00AA1F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1F3A">
        <w:rPr>
          <w:rFonts w:asciiTheme="minorHAnsi" w:hAnsiTheme="minorHAnsi" w:cstheme="minorHAnsi"/>
          <w:b/>
          <w:bCs/>
          <w:sz w:val="22"/>
          <w:szCs w:val="22"/>
        </w:rPr>
        <w:t>Zintegrowane działania nauczycieli i specjalistów prowadzących zajęcia z uczniem o charakterze rewalidacyjnym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7966"/>
      </w:tblGrid>
      <w:tr w:rsidR="004020A2" w:rsidRPr="00AA1F3A" w:rsidTr="0070261B">
        <w:tc>
          <w:tcPr>
            <w:tcW w:w="1695" w:type="dxa"/>
          </w:tcPr>
          <w:p w:rsidR="008F65B3" w:rsidRDefault="00AC40EC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Imię i nazwisko</w:t>
            </w:r>
          </w:p>
          <w:p w:rsidR="004020A2" w:rsidRPr="00AA1F3A" w:rsidRDefault="008F65B3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nauczyciela</w:t>
            </w:r>
          </w:p>
        </w:tc>
        <w:tc>
          <w:tcPr>
            <w:tcW w:w="7966" w:type="dxa"/>
          </w:tcPr>
          <w:p w:rsidR="004020A2" w:rsidRPr="00AA1F3A" w:rsidRDefault="00AC40EC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Rodzaj i zakres działań</w:t>
            </w:r>
          </w:p>
        </w:tc>
      </w:tr>
      <w:tr w:rsidR="004020A2" w:rsidRPr="00AA1F3A" w:rsidTr="0070261B">
        <w:tc>
          <w:tcPr>
            <w:tcW w:w="1695" w:type="dxa"/>
          </w:tcPr>
          <w:p w:rsidR="004020A2" w:rsidRPr="00AA1F3A" w:rsidRDefault="004020A2" w:rsidP="00A95F5C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966" w:type="dxa"/>
          </w:tcPr>
          <w:p w:rsidR="004020A2" w:rsidRPr="00AA1F3A" w:rsidRDefault="004020A2" w:rsidP="0006795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020A2" w:rsidRPr="00AA1F3A" w:rsidTr="0070261B">
        <w:tc>
          <w:tcPr>
            <w:tcW w:w="1695" w:type="dxa"/>
          </w:tcPr>
          <w:p w:rsidR="004020A2" w:rsidRPr="00AA1F3A" w:rsidRDefault="004020A2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966" w:type="dxa"/>
          </w:tcPr>
          <w:p w:rsidR="004020A2" w:rsidRPr="00AA1F3A" w:rsidRDefault="004020A2" w:rsidP="0006795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020A2" w:rsidRPr="00AA1F3A" w:rsidTr="0070261B">
        <w:tc>
          <w:tcPr>
            <w:tcW w:w="1695" w:type="dxa"/>
          </w:tcPr>
          <w:p w:rsidR="004020A2" w:rsidRPr="00AA1F3A" w:rsidRDefault="004020A2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966" w:type="dxa"/>
          </w:tcPr>
          <w:p w:rsidR="004020A2" w:rsidRPr="00AA1F3A" w:rsidRDefault="004020A2" w:rsidP="00067956">
            <w:pPr>
              <w:pStyle w:val="Nagwek"/>
              <w:numPr>
                <w:ilvl w:val="0"/>
                <w:numId w:val="49"/>
              </w:num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0A2" w:rsidRPr="00AA1F3A" w:rsidTr="0070261B">
        <w:tc>
          <w:tcPr>
            <w:tcW w:w="1695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 w:firstLine="2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966" w:type="dxa"/>
          </w:tcPr>
          <w:p w:rsidR="004020A2" w:rsidRPr="00AA1F3A" w:rsidRDefault="004020A2" w:rsidP="00067956">
            <w:pPr>
              <w:pStyle w:val="Nagwek"/>
              <w:numPr>
                <w:ilvl w:val="0"/>
                <w:numId w:val="49"/>
              </w:num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0A2" w:rsidRPr="00AA1F3A" w:rsidTr="0070261B">
        <w:tc>
          <w:tcPr>
            <w:tcW w:w="1695" w:type="dxa"/>
          </w:tcPr>
          <w:p w:rsidR="004020A2" w:rsidRPr="00AA1F3A" w:rsidRDefault="004020A2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966" w:type="dxa"/>
          </w:tcPr>
          <w:p w:rsidR="004020A2" w:rsidRPr="00AA1F3A" w:rsidRDefault="004020A2" w:rsidP="00067956">
            <w:pPr>
              <w:pStyle w:val="Nagwek"/>
              <w:numPr>
                <w:ilvl w:val="0"/>
                <w:numId w:val="49"/>
              </w:num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020A2" w:rsidRPr="00AA1F3A" w:rsidRDefault="00AC40EC" w:rsidP="00AA1F3A">
      <w:pPr>
        <w:spacing w:before="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1F3A">
        <w:rPr>
          <w:rFonts w:asciiTheme="minorHAnsi" w:hAnsiTheme="minorHAnsi" w:cstheme="minorHAnsi"/>
          <w:b/>
          <w:sz w:val="22"/>
          <w:szCs w:val="22"/>
        </w:rPr>
        <w:t xml:space="preserve">           Formy współpracy – do wyboru:</w:t>
      </w:r>
    </w:p>
    <w:p w:rsidR="004020A2" w:rsidRPr="0070261B" w:rsidRDefault="00AC40EC" w:rsidP="00067956">
      <w:pPr>
        <w:pStyle w:val="Akapitzlist"/>
        <w:numPr>
          <w:ilvl w:val="0"/>
          <w:numId w:val="50"/>
        </w:numPr>
        <w:ind w:left="993"/>
        <w:jc w:val="left"/>
        <w:rPr>
          <w:rFonts w:asciiTheme="minorHAnsi" w:hAnsiTheme="minorHAnsi" w:cstheme="minorHAnsi"/>
        </w:rPr>
      </w:pPr>
      <w:r w:rsidRPr="0070261B">
        <w:rPr>
          <w:rFonts w:asciiTheme="minorHAnsi" w:hAnsiTheme="minorHAnsi" w:cstheme="minorHAnsi"/>
        </w:rPr>
        <w:t xml:space="preserve">konsultacje, </w:t>
      </w:r>
    </w:p>
    <w:p w:rsidR="004020A2" w:rsidRPr="0070261B" w:rsidRDefault="00AC40EC" w:rsidP="00067956">
      <w:pPr>
        <w:pStyle w:val="Akapitzlist"/>
        <w:numPr>
          <w:ilvl w:val="0"/>
          <w:numId w:val="50"/>
        </w:numPr>
        <w:ind w:left="993"/>
        <w:jc w:val="left"/>
        <w:rPr>
          <w:rFonts w:asciiTheme="minorHAnsi" w:hAnsiTheme="minorHAnsi" w:cstheme="minorHAnsi"/>
        </w:rPr>
      </w:pPr>
      <w:r w:rsidRPr="0070261B">
        <w:rPr>
          <w:rFonts w:asciiTheme="minorHAnsi" w:hAnsiTheme="minorHAnsi" w:cstheme="minorHAnsi"/>
        </w:rPr>
        <w:t>wymiana informacji i doświadczeń</w:t>
      </w:r>
    </w:p>
    <w:p w:rsidR="004020A2" w:rsidRPr="0070261B" w:rsidRDefault="00AC40EC" w:rsidP="00067956">
      <w:pPr>
        <w:pStyle w:val="Akapitzlist"/>
        <w:numPr>
          <w:ilvl w:val="0"/>
          <w:numId w:val="50"/>
        </w:numPr>
        <w:ind w:left="993"/>
        <w:jc w:val="left"/>
        <w:rPr>
          <w:rFonts w:asciiTheme="minorHAnsi" w:hAnsiTheme="minorHAnsi" w:cstheme="minorHAnsi"/>
        </w:rPr>
      </w:pPr>
      <w:r w:rsidRPr="0070261B">
        <w:rPr>
          <w:rFonts w:asciiTheme="minorHAnsi" w:hAnsiTheme="minorHAnsi" w:cstheme="minorHAnsi"/>
        </w:rPr>
        <w:t>porady,</w:t>
      </w:r>
    </w:p>
    <w:p w:rsidR="004020A2" w:rsidRPr="0070261B" w:rsidRDefault="00AC40EC" w:rsidP="00067956">
      <w:pPr>
        <w:pStyle w:val="Akapitzlist"/>
        <w:numPr>
          <w:ilvl w:val="0"/>
          <w:numId w:val="50"/>
        </w:numPr>
        <w:ind w:left="993"/>
        <w:jc w:val="left"/>
        <w:rPr>
          <w:rFonts w:asciiTheme="minorHAnsi" w:hAnsiTheme="minorHAnsi" w:cstheme="minorHAnsi"/>
        </w:rPr>
      </w:pPr>
      <w:r w:rsidRPr="0070261B">
        <w:rPr>
          <w:rFonts w:asciiTheme="minorHAnsi" w:hAnsiTheme="minorHAnsi" w:cstheme="minorHAnsi"/>
        </w:rPr>
        <w:t>lekcje koleżeńskie,</w:t>
      </w:r>
    </w:p>
    <w:p w:rsidR="004020A2" w:rsidRPr="0070261B" w:rsidRDefault="00AC40EC" w:rsidP="00067956">
      <w:pPr>
        <w:pStyle w:val="Akapitzlist"/>
        <w:numPr>
          <w:ilvl w:val="0"/>
          <w:numId w:val="50"/>
        </w:numPr>
        <w:ind w:left="993"/>
        <w:jc w:val="left"/>
        <w:rPr>
          <w:rFonts w:asciiTheme="minorHAnsi" w:hAnsiTheme="minorHAnsi" w:cstheme="minorHAnsi"/>
        </w:rPr>
      </w:pPr>
      <w:r w:rsidRPr="0070261B">
        <w:rPr>
          <w:rFonts w:asciiTheme="minorHAnsi" w:hAnsiTheme="minorHAnsi" w:cstheme="minorHAnsi"/>
        </w:rPr>
        <w:t>samokształcenie,</w:t>
      </w:r>
    </w:p>
    <w:p w:rsidR="004020A2" w:rsidRPr="0070261B" w:rsidRDefault="00AC40EC" w:rsidP="00067956">
      <w:pPr>
        <w:pStyle w:val="Akapitzlist"/>
        <w:numPr>
          <w:ilvl w:val="0"/>
          <w:numId w:val="50"/>
        </w:numPr>
        <w:ind w:left="993"/>
        <w:jc w:val="left"/>
        <w:rPr>
          <w:rFonts w:asciiTheme="minorHAnsi" w:hAnsiTheme="minorHAnsi" w:cstheme="minorHAnsi"/>
        </w:rPr>
      </w:pPr>
      <w:r w:rsidRPr="0070261B">
        <w:rPr>
          <w:rFonts w:asciiTheme="minorHAnsi" w:hAnsiTheme="minorHAnsi" w:cstheme="minorHAnsi"/>
        </w:rPr>
        <w:t>doskonalenie zawodowe i inne,</w:t>
      </w:r>
    </w:p>
    <w:p w:rsidR="004020A2" w:rsidRPr="0070261B" w:rsidRDefault="00AC40EC" w:rsidP="00067956">
      <w:pPr>
        <w:pStyle w:val="Akapitzlist"/>
        <w:numPr>
          <w:ilvl w:val="0"/>
          <w:numId w:val="50"/>
        </w:numPr>
        <w:ind w:left="993"/>
        <w:jc w:val="left"/>
        <w:rPr>
          <w:rFonts w:asciiTheme="minorHAnsi" w:hAnsiTheme="minorHAnsi" w:cstheme="minorHAnsi"/>
        </w:rPr>
      </w:pPr>
      <w:r w:rsidRPr="0070261B">
        <w:rPr>
          <w:rFonts w:asciiTheme="minorHAnsi" w:hAnsiTheme="minorHAnsi" w:cstheme="minorHAnsi"/>
        </w:rPr>
        <w:t>indywidualne  i zespołowe spotkania z prowadzącym zajęcia specjalistyczne ustalone  według harmonogramu np. 2 razy w semestrze</w:t>
      </w:r>
      <w:r w:rsidRPr="0070261B">
        <w:rPr>
          <w:rFonts w:asciiTheme="minorHAnsi" w:hAnsiTheme="minorHAnsi" w:cstheme="minorHAnsi"/>
          <w:u w:val="single"/>
        </w:rPr>
        <w:t>.</w:t>
      </w:r>
    </w:p>
    <w:p w:rsidR="0070261B" w:rsidRPr="0070261B" w:rsidRDefault="0070261B" w:rsidP="0070261B">
      <w:pPr>
        <w:pStyle w:val="Akapitzlist"/>
        <w:ind w:left="993"/>
        <w:jc w:val="left"/>
        <w:rPr>
          <w:rFonts w:asciiTheme="minorHAnsi" w:hAnsiTheme="minorHAnsi" w:cstheme="minorHAnsi"/>
        </w:rPr>
      </w:pPr>
    </w:p>
    <w:p w:rsidR="004020A2" w:rsidRPr="00AA1F3A" w:rsidRDefault="00AC40EC" w:rsidP="0070261B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  <w:b/>
        </w:rPr>
      </w:pPr>
      <w:r w:rsidRPr="00AA1F3A">
        <w:rPr>
          <w:rFonts w:asciiTheme="minorHAnsi" w:hAnsiTheme="minorHAnsi" w:cstheme="minorHAnsi"/>
          <w:b/>
        </w:rPr>
        <w:t>3.</w:t>
      </w:r>
      <w:r w:rsidR="0070261B">
        <w:rPr>
          <w:rFonts w:asciiTheme="minorHAnsi" w:hAnsiTheme="minorHAnsi" w:cstheme="minorHAnsi"/>
          <w:b/>
        </w:rPr>
        <w:t>4</w:t>
      </w:r>
      <w:r w:rsidRPr="00AA1F3A">
        <w:rPr>
          <w:rFonts w:asciiTheme="minorHAnsi" w:hAnsiTheme="minorHAnsi" w:cstheme="minorHAnsi"/>
          <w:b/>
        </w:rPr>
        <w:t>.</w:t>
      </w:r>
      <w:r w:rsidRPr="00AA1F3A">
        <w:rPr>
          <w:rFonts w:asciiTheme="minorHAnsi" w:hAnsiTheme="minorHAnsi" w:cstheme="minorHAnsi"/>
          <w:b/>
          <w:bCs/>
        </w:rPr>
        <w:t xml:space="preserve"> Formy i okres udzielania uczniowi pomocy psychologiczno – pedagogicznej oraz wymiar godzin, w którym poszczególne formy pomocy będą realizowane</w:t>
      </w:r>
    </w:p>
    <w:tbl>
      <w:tblPr>
        <w:tblpPr w:leftFromText="141" w:rightFromText="141" w:vertAnchor="text" w:tblpX="540" w:tblpY="1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134"/>
        <w:gridCol w:w="1418"/>
        <w:gridCol w:w="2613"/>
      </w:tblGrid>
      <w:tr w:rsidR="004020A2" w:rsidRPr="00AA1F3A" w:rsidTr="0070261B">
        <w:tc>
          <w:tcPr>
            <w:tcW w:w="1809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Forma pomocy</w:t>
            </w:r>
          </w:p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 xml:space="preserve"> w szkole</w:t>
            </w:r>
          </w:p>
        </w:tc>
        <w:tc>
          <w:tcPr>
            <w:tcW w:w="1701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Forma pomocy poza szkołą</w:t>
            </w:r>
          </w:p>
        </w:tc>
        <w:tc>
          <w:tcPr>
            <w:tcW w:w="1701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Sposób udzielenia</w:t>
            </w:r>
          </w:p>
        </w:tc>
        <w:tc>
          <w:tcPr>
            <w:tcW w:w="1134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Okres trwania</w:t>
            </w:r>
          </w:p>
        </w:tc>
        <w:tc>
          <w:tcPr>
            <w:tcW w:w="1418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Wymiar godzin zajęć</w:t>
            </w:r>
          </w:p>
        </w:tc>
        <w:tc>
          <w:tcPr>
            <w:tcW w:w="2613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i/>
              </w:rPr>
            </w:pPr>
            <w:r w:rsidRPr="00AA1F3A">
              <w:rPr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4020A2" w:rsidRPr="00AA1F3A" w:rsidTr="00713301">
        <w:trPr>
          <w:trHeight w:val="1430"/>
        </w:trPr>
        <w:tc>
          <w:tcPr>
            <w:tcW w:w="1809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AA1F3A">
              <w:rPr>
                <w:rFonts w:asciiTheme="minorHAnsi" w:hAnsiTheme="minorHAnsi" w:cstheme="minorHAnsi"/>
              </w:rPr>
              <w:t>Porady i konsultacje dla ucz</w:t>
            </w:r>
            <w:r w:rsidR="0070261B">
              <w:rPr>
                <w:rFonts w:asciiTheme="minorHAnsi" w:hAnsiTheme="minorHAnsi" w:cstheme="minorHAnsi"/>
              </w:rPr>
              <w:t>nia</w:t>
            </w:r>
          </w:p>
        </w:tc>
        <w:tc>
          <w:tcPr>
            <w:tcW w:w="1701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20A2" w:rsidRPr="00AA1F3A" w:rsidRDefault="00AC40EC" w:rsidP="00713301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AA1F3A">
              <w:rPr>
                <w:rFonts w:asciiTheme="minorHAnsi" w:hAnsiTheme="minorHAnsi" w:cstheme="minorHAnsi"/>
              </w:rPr>
              <w:t>rozmowy z wycho</w:t>
            </w:r>
            <w:r w:rsidR="0070261B">
              <w:rPr>
                <w:rFonts w:asciiTheme="minorHAnsi" w:hAnsiTheme="minorHAnsi" w:cstheme="minorHAnsi"/>
              </w:rPr>
              <w:t>wawcą nauczycielami</w:t>
            </w:r>
            <w:r w:rsidRPr="00AA1F3A">
              <w:rPr>
                <w:rFonts w:asciiTheme="minorHAnsi" w:hAnsiTheme="minorHAnsi" w:cstheme="minorHAnsi"/>
              </w:rPr>
              <w:t>, pedagogiem szkolnym</w:t>
            </w:r>
          </w:p>
        </w:tc>
        <w:tc>
          <w:tcPr>
            <w:tcW w:w="1134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020A2" w:rsidRPr="00AA1F3A" w:rsidTr="0070261B">
        <w:tc>
          <w:tcPr>
            <w:tcW w:w="1809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AA1F3A">
              <w:rPr>
                <w:rFonts w:asciiTheme="minorHAnsi" w:hAnsiTheme="minorHAnsi" w:cstheme="minorHAnsi"/>
              </w:rPr>
              <w:t>Logopedia</w:t>
            </w:r>
          </w:p>
        </w:tc>
        <w:tc>
          <w:tcPr>
            <w:tcW w:w="1701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AA1F3A">
              <w:rPr>
                <w:rFonts w:asciiTheme="minorHAnsi" w:hAnsiTheme="minorHAnsi" w:cstheme="minorHAnsi"/>
              </w:rPr>
              <w:t>Zajęcia grupowe</w:t>
            </w:r>
          </w:p>
        </w:tc>
        <w:tc>
          <w:tcPr>
            <w:tcW w:w="1134" w:type="dxa"/>
          </w:tcPr>
          <w:p w:rsidR="004020A2" w:rsidRPr="00AA1F3A" w:rsidRDefault="004020A2" w:rsidP="0070261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020A2" w:rsidRPr="00AA1F3A" w:rsidTr="0070261B">
        <w:tc>
          <w:tcPr>
            <w:tcW w:w="1809" w:type="dxa"/>
          </w:tcPr>
          <w:p w:rsidR="004020A2" w:rsidRPr="0070261B" w:rsidRDefault="00AC40EC" w:rsidP="007026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A1F3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Pomoc Psychologiczno- Pedagogiczna- </w:t>
            </w:r>
            <w:r w:rsidR="0070261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zajęcia rozwijające kompetencje </w:t>
            </w:r>
            <w:proofErr w:type="spellStart"/>
            <w:r w:rsidR="0070261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emocjonalno</w:t>
            </w:r>
            <w:proofErr w:type="spellEnd"/>
            <w:r w:rsidR="0070261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- społeczne</w:t>
            </w:r>
          </w:p>
        </w:tc>
        <w:tc>
          <w:tcPr>
            <w:tcW w:w="1701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20A2" w:rsidRPr="00AA1F3A" w:rsidRDefault="00AC40EC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AA1F3A">
              <w:rPr>
                <w:rFonts w:asciiTheme="minorHAnsi" w:hAnsiTheme="minorHAnsi" w:cstheme="minorHAnsi"/>
              </w:rPr>
              <w:t>Zajęcia grupowe</w:t>
            </w:r>
          </w:p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20A2" w:rsidRPr="00AA1F3A" w:rsidRDefault="004020A2" w:rsidP="0070261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613" w:type="dxa"/>
          </w:tcPr>
          <w:p w:rsidR="004020A2" w:rsidRPr="00AA1F3A" w:rsidRDefault="004020A2" w:rsidP="0070261B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4020A2" w:rsidRPr="00AA1F3A" w:rsidRDefault="004020A2" w:rsidP="00AA1F3A">
      <w:pPr>
        <w:spacing w:before="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020A2" w:rsidRPr="00AA1F3A" w:rsidRDefault="00AC40EC" w:rsidP="0070261B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  <w:b/>
          <w:bCs/>
        </w:rPr>
      </w:pPr>
      <w:r w:rsidRPr="00AA1F3A">
        <w:rPr>
          <w:rFonts w:asciiTheme="minorHAnsi" w:hAnsiTheme="minorHAnsi" w:cstheme="minorHAnsi"/>
          <w:b/>
        </w:rPr>
        <w:t>3.</w:t>
      </w:r>
      <w:r w:rsidR="0070261B">
        <w:rPr>
          <w:rFonts w:asciiTheme="minorHAnsi" w:hAnsiTheme="minorHAnsi" w:cstheme="minorHAnsi"/>
          <w:b/>
        </w:rPr>
        <w:t>5</w:t>
      </w:r>
      <w:r w:rsidRPr="00AA1F3A">
        <w:rPr>
          <w:rFonts w:asciiTheme="minorHAnsi" w:hAnsiTheme="minorHAnsi" w:cstheme="minorHAnsi"/>
          <w:b/>
        </w:rPr>
        <w:t xml:space="preserve">. </w:t>
      </w:r>
      <w:r w:rsidRPr="00AA1F3A">
        <w:rPr>
          <w:rFonts w:asciiTheme="minorHAnsi" w:hAnsiTheme="minorHAnsi" w:cstheme="minorHAnsi"/>
          <w:b/>
          <w:bCs/>
        </w:rPr>
        <w:t>Zajęcia rewalidacyjne oraz inne zajęcia, odpowiednie ze względu na indywidualne potrzeby rozwojowe i edukacyjne oraz możliwości psychofizyczne ucznia i sposób realizacji tych działań.</w:t>
      </w:r>
    </w:p>
    <w:tbl>
      <w:tblPr>
        <w:tblpPr w:leftFromText="141" w:rightFromText="141" w:vertAnchor="text" w:tblpX="607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2156"/>
        <w:gridCol w:w="2663"/>
      </w:tblGrid>
      <w:tr w:rsidR="004020A2" w:rsidRPr="00AA1F3A" w:rsidTr="0070261B">
        <w:tc>
          <w:tcPr>
            <w:tcW w:w="1668" w:type="dxa"/>
          </w:tcPr>
          <w:p w:rsidR="004020A2" w:rsidRPr="00AA1F3A" w:rsidRDefault="00AC40EC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Forma pomocy</w:t>
            </w:r>
          </w:p>
        </w:tc>
        <w:tc>
          <w:tcPr>
            <w:tcW w:w="1842" w:type="dxa"/>
          </w:tcPr>
          <w:p w:rsidR="004020A2" w:rsidRPr="00AA1F3A" w:rsidRDefault="00AC40EC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Sposób udzielenia</w:t>
            </w:r>
          </w:p>
        </w:tc>
        <w:tc>
          <w:tcPr>
            <w:tcW w:w="1418" w:type="dxa"/>
          </w:tcPr>
          <w:p w:rsidR="004020A2" w:rsidRPr="00AA1F3A" w:rsidRDefault="00AC40EC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Okres trwania</w:t>
            </w:r>
          </w:p>
        </w:tc>
        <w:tc>
          <w:tcPr>
            <w:tcW w:w="2156" w:type="dxa"/>
          </w:tcPr>
          <w:p w:rsidR="004020A2" w:rsidRPr="00AA1F3A" w:rsidRDefault="00AC40EC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Wymiar godzin zajęć</w:t>
            </w:r>
          </w:p>
        </w:tc>
        <w:tc>
          <w:tcPr>
            <w:tcW w:w="2663" w:type="dxa"/>
          </w:tcPr>
          <w:p w:rsidR="004020A2" w:rsidRPr="00AA1F3A" w:rsidRDefault="004020A2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  <w:p w:rsidR="004020A2" w:rsidRPr="00AA1F3A" w:rsidRDefault="00AC40EC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AA1F3A">
              <w:rPr>
                <w:rFonts w:asciiTheme="minorHAnsi" w:hAnsiTheme="minorHAnsi" w:cstheme="minorHAnsi"/>
                <w:b/>
              </w:rPr>
              <w:t>Zakres działań</w:t>
            </w:r>
          </w:p>
          <w:p w:rsidR="004020A2" w:rsidRPr="00AA1F3A" w:rsidRDefault="004020A2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4020A2" w:rsidRPr="00AA1F3A" w:rsidTr="0070261B">
        <w:trPr>
          <w:trHeight w:val="55"/>
        </w:trPr>
        <w:tc>
          <w:tcPr>
            <w:tcW w:w="1668" w:type="dxa"/>
          </w:tcPr>
          <w:p w:rsidR="004020A2" w:rsidRPr="00AA1F3A" w:rsidRDefault="00AC40EC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AA1F3A">
              <w:rPr>
                <w:rFonts w:asciiTheme="minorHAnsi" w:hAnsiTheme="minorHAnsi" w:cstheme="minorHAnsi"/>
              </w:rPr>
              <w:t>Rewalidacja indywidualna</w:t>
            </w:r>
          </w:p>
        </w:tc>
        <w:tc>
          <w:tcPr>
            <w:tcW w:w="1842" w:type="dxa"/>
          </w:tcPr>
          <w:p w:rsidR="004020A2" w:rsidRPr="00AA1F3A" w:rsidRDefault="00AC40EC" w:rsidP="00F53DD0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AA1F3A">
              <w:rPr>
                <w:rFonts w:asciiTheme="minorHAnsi" w:hAnsiTheme="minorHAnsi" w:cstheme="minorHAnsi"/>
              </w:rPr>
              <w:t>Zajęcia indywidualne z ucz</w:t>
            </w:r>
            <w:r w:rsidR="00F53DD0">
              <w:rPr>
                <w:rFonts w:asciiTheme="minorHAnsi" w:hAnsiTheme="minorHAnsi" w:cstheme="minorHAnsi"/>
              </w:rPr>
              <w:t>niem</w:t>
            </w:r>
          </w:p>
        </w:tc>
        <w:tc>
          <w:tcPr>
            <w:tcW w:w="1418" w:type="dxa"/>
          </w:tcPr>
          <w:p w:rsidR="004020A2" w:rsidRPr="00AA1F3A" w:rsidRDefault="004020A2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6" w:type="dxa"/>
          </w:tcPr>
          <w:p w:rsidR="004020A2" w:rsidRPr="00AA1F3A" w:rsidRDefault="004020A2" w:rsidP="00AA1F3A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63" w:type="dxa"/>
          </w:tcPr>
          <w:p w:rsidR="004020A2" w:rsidRPr="0070261B" w:rsidRDefault="00AC40EC" w:rsidP="007026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1F3A">
              <w:rPr>
                <w:rFonts w:asciiTheme="minorHAnsi" w:hAnsiTheme="minorHAnsi" w:cstheme="minorHAnsi"/>
                <w:bCs/>
              </w:rPr>
              <w:t xml:space="preserve">wynikające z zaleceń zawartych w orzeczeniu  lub z wielospecjalistycznej oceny poziomu funkcjonowania ucznia </w:t>
            </w:r>
            <w:r w:rsidRPr="00AA1F3A">
              <w:rPr>
                <w:rFonts w:asciiTheme="minorHAnsi" w:hAnsiTheme="minorHAnsi" w:cstheme="minorHAnsi"/>
                <w:bCs/>
              </w:rPr>
              <w:lastRenderedPageBreak/>
              <w:t>dokonanej przez zespół.</w:t>
            </w:r>
          </w:p>
        </w:tc>
      </w:tr>
    </w:tbl>
    <w:p w:rsidR="004020A2" w:rsidRPr="00AA1F3A" w:rsidRDefault="004020A2" w:rsidP="00AA1F3A">
      <w:pPr>
        <w:spacing w:before="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020A2" w:rsidRPr="00AA1F3A" w:rsidRDefault="00AC40EC" w:rsidP="0070261B">
      <w:pPr>
        <w:pStyle w:val="Akapitzlist"/>
        <w:spacing w:after="0" w:line="240" w:lineRule="auto"/>
        <w:ind w:left="0"/>
        <w:jc w:val="left"/>
        <w:rPr>
          <w:rFonts w:asciiTheme="minorHAnsi" w:hAnsiTheme="minorHAnsi" w:cstheme="minorHAnsi"/>
          <w:b/>
          <w:bCs/>
        </w:rPr>
      </w:pPr>
      <w:r w:rsidRPr="00AA1F3A">
        <w:rPr>
          <w:rFonts w:asciiTheme="minorHAnsi" w:hAnsiTheme="minorHAnsi" w:cstheme="minorHAnsi"/>
          <w:b/>
        </w:rPr>
        <w:t>3.</w:t>
      </w:r>
      <w:r w:rsidR="0070261B">
        <w:rPr>
          <w:rFonts w:asciiTheme="minorHAnsi" w:hAnsiTheme="minorHAnsi" w:cstheme="minorHAnsi"/>
          <w:b/>
        </w:rPr>
        <w:t>6</w:t>
      </w:r>
      <w:r w:rsidRPr="00AA1F3A">
        <w:rPr>
          <w:rFonts w:asciiTheme="minorHAnsi" w:hAnsiTheme="minorHAnsi" w:cstheme="minorHAnsi"/>
          <w:b/>
        </w:rPr>
        <w:t>.</w:t>
      </w:r>
      <w:r w:rsidRPr="00AA1F3A">
        <w:rPr>
          <w:rFonts w:asciiTheme="minorHAnsi" w:hAnsiTheme="minorHAnsi" w:cstheme="minorHAnsi"/>
          <w:bCs/>
        </w:rPr>
        <w:t xml:space="preserve"> </w:t>
      </w:r>
      <w:r w:rsidRPr="00AA1F3A">
        <w:rPr>
          <w:rFonts w:asciiTheme="minorHAnsi" w:hAnsiTheme="minorHAnsi" w:cstheme="minorHAnsi"/>
          <w:b/>
          <w:bCs/>
        </w:rPr>
        <w:t>Działania wspierające rodziców dziecka lub ucznia, oraz w zależności od potrzeb, zakres współdziałania z poradniami psychologiczno- pedagogicznymi, placówkami doskonalenia zawodowego, organizacjami pozarządowymi oraz innymi instytucjami działającymi na rzecz rodziny, dzieci i młodzieży oraz ze specjalistycznymi ośrodkami szkolno-wychowawczymi.</w:t>
      </w:r>
    </w:p>
    <w:p w:rsidR="004020A2" w:rsidRPr="00AA1F3A" w:rsidRDefault="004020A2" w:rsidP="00F53DD0">
      <w:pPr>
        <w:spacing w:before="0"/>
        <w:ind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4020A2" w:rsidRPr="00F53DD0" w:rsidRDefault="00AC40EC" w:rsidP="00F53DD0">
      <w:pPr>
        <w:spacing w:before="0"/>
        <w:ind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A1F3A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 w:rsidR="00F53DD0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Pr="00AA1F3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AA1F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1F3A">
        <w:rPr>
          <w:rFonts w:asciiTheme="minorHAnsi" w:hAnsiTheme="minorHAnsi" w:cstheme="minorHAnsi"/>
          <w:b/>
          <w:bCs/>
          <w:sz w:val="22"/>
          <w:szCs w:val="22"/>
        </w:rPr>
        <w:t xml:space="preserve">Zakres współpracy nauczycieli i specjalistów z rodzicami ucznia w realizacji </w:t>
      </w:r>
      <w:r w:rsidR="00F53DD0">
        <w:rPr>
          <w:rFonts w:asciiTheme="minorHAnsi" w:hAnsiTheme="minorHAnsi" w:cstheme="minorHAnsi"/>
          <w:b/>
          <w:bCs/>
          <w:sz w:val="22"/>
          <w:szCs w:val="22"/>
        </w:rPr>
        <w:t>prze</w:t>
      </w:r>
      <w:r w:rsidRPr="00AA1F3A">
        <w:rPr>
          <w:rFonts w:asciiTheme="minorHAnsi" w:hAnsiTheme="minorHAnsi" w:cstheme="minorHAnsi"/>
          <w:b/>
          <w:bCs/>
          <w:sz w:val="22"/>
          <w:szCs w:val="22"/>
        </w:rPr>
        <w:t xml:space="preserve"> szkołę zadań dotyczących:</w:t>
      </w:r>
      <w:r w:rsidRPr="00AA1F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020A2" w:rsidRPr="00AA1F3A" w:rsidRDefault="004020A2" w:rsidP="00AA1F3A">
      <w:pPr>
        <w:pStyle w:val="Akapitzlist"/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</w:p>
    <w:p w:rsidR="004020A2" w:rsidRPr="00AA1F3A" w:rsidRDefault="004020A2" w:rsidP="00AA1F3A">
      <w:pPr>
        <w:pStyle w:val="Akapitzlist"/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</w:p>
    <w:p w:rsidR="00C242C1" w:rsidRDefault="00C242C1" w:rsidP="00AA1F3A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Data: </w:t>
      </w:r>
      <w:r w:rsidRPr="00C242C1">
        <w:rPr>
          <w:rFonts w:asciiTheme="minorHAnsi" w:hAnsiTheme="minorHAnsi" w:cstheme="minorHAnsi"/>
          <w:bCs/>
        </w:rPr>
        <w:t>………………………………</w:t>
      </w:r>
    </w:p>
    <w:p w:rsidR="008F65B3" w:rsidRDefault="00AC40EC" w:rsidP="00AA1F3A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  <w:b/>
          <w:bCs/>
        </w:rPr>
      </w:pPr>
      <w:r w:rsidRPr="00AA1F3A">
        <w:rPr>
          <w:rFonts w:asciiTheme="minorHAnsi" w:hAnsiTheme="minorHAnsi" w:cstheme="minorHAnsi"/>
          <w:b/>
          <w:bCs/>
        </w:rPr>
        <w:t xml:space="preserve">Podpisy:              </w:t>
      </w:r>
    </w:p>
    <w:p w:rsidR="008F65B3" w:rsidRDefault="008F65B3" w:rsidP="00AA1F3A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koordynatora: ………………………………………………..</w:t>
      </w:r>
      <w:r w:rsidRPr="00AA1F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……………………………………………………                                                    </w:t>
      </w:r>
    </w:p>
    <w:p w:rsidR="008F65B3" w:rsidRDefault="00AC40EC" w:rsidP="00AA1F3A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>członków zespołu</w:t>
      </w:r>
      <w:r w:rsidR="008F65B3">
        <w:rPr>
          <w:rFonts w:asciiTheme="minorHAnsi" w:hAnsiTheme="minorHAnsi" w:cstheme="minorHAnsi"/>
        </w:rPr>
        <w:t>:</w:t>
      </w:r>
      <w:r w:rsidR="008F65B3" w:rsidRPr="008F65B3">
        <w:rPr>
          <w:rFonts w:asciiTheme="minorHAnsi" w:hAnsiTheme="minorHAnsi" w:cstheme="minorHAnsi"/>
        </w:rPr>
        <w:t xml:space="preserve"> </w:t>
      </w:r>
      <w:r w:rsidR="008F65B3">
        <w:rPr>
          <w:rFonts w:asciiTheme="minorHAnsi" w:hAnsiTheme="minorHAnsi" w:cstheme="minorHAnsi"/>
        </w:rPr>
        <w:t xml:space="preserve">                                                                                          podpis </w:t>
      </w:r>
      <w:r w:rsidR="008F65B3" w:rsidRPr="00AA1F3A">
        <w:rPr>
          <w:rFonts w:asciiTheme="minorHAnsi" w:hAnsiTheme="minorHAnsi" w:cstheme="minorHAnsi"/>
        </w:rPr>
        <w:t>rodzic</w:t>
      </w:r>
      <w:r w:rsidR="008F65B3">
        <w:rPr>
          <w:rFonts w:asciiTheme="minorHAnsi" w:hAnsiTheme="minorHAnsi" w:cstheme="minorHAnsi"/>
        </w:rPr>
        <w:t>a / prawnego opiekuna</w:t>
      </w:r>
    </w:p>
    <w:p w:rsidR="008F65B3" w:rsidRDefault="008F65B3" w:rsidP="008F65B3">
      <w:pPr>
        <w:pStyle w:val="Akapitzlist"/>
        <w:numPr>
          <w:ilvl w:val="0"/>
          <w:numId w:val="57"/>
        </w:num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</w:t>
      </w:r>
    </w:p>
    <w:p w:rsidR="004020A2" w:rsidRPr="00AA1F3A" w:rsidRDefault="00AC40EC" w:rsidP="00AA1F3A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 xml:space="preserve">                                                 </w:t>
      </w:r>
      <w:r w:rsidR="00F53DD0">
        <w:rPr>
          <w:rFonts w:asciiTheme="minorHAnsi" w:hAnsiTheme="minorHAnsi" w:cstheme="minorHAnsi"/>
        </w:rPr>
        <w:t xml:space="preserve">         </w:t>
      </w:r>
    </w:p>
    <w:p w:rsidR="004020A2" w:rsidRPr="00AA1F3A" w:rsidRDefault="00AC40EC" w:rsidP="00AA1F3A">
      <w:pPr>
        <w:pStyle w:val="Akapitzlist"/>
        <w:spacing w:after="0" w:line="240" w:lineRule="auto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 xml:space="preserve">                         </w:t>
      </w:r>
    </w:p>
    <w:p w:rsidR="004020A2" w:rsidRPr="00AA1F3A" w:rsidRDefault="004020A2" w:rsidP="00AA1F3A">
      <w:pPr>
        <w:pStyle w:val="Akapitzlist"/>
        <w:spacing w:after="0" w:line="240" w:lineRule="auto"/>
        <w:jc w:val="left"/>
        <w:rPr>
          <w:rFonts w:asciiTheme="minorHAnsi" w:hAnsiTheme="minorHAnsi" w:cstheme="minorHAnsi"/>
        </w:rPr>
      </w:pPr>
    </w:p>
    <w:p w:rsidR="004020A2" w:rsidRPr="00AA1F3A" w:rsidRDefault="004020A2" w:rsidP="00AA1F3A">
      <w:pPr>
        <w:pStyle w:val="Akapitzlist"/>
        <w:spacing w:after="0" w:line="240" w:lineRule="auto"/>
        <w:jc w:val="left"/>
        <w:rPr>
          <w:rFonts w:asciiTheme="minorHAnsi" w:hAnsiTheme="minorHAnsi" w:cstheme="minorHAnsi"/>
        </w:rPr>
      </w:pPr>
    </w:p>
    <w:p w:rsidR="00F53DD0" w:rsidRDefault="00AC40EC" w:rsidP="00AA1F3A">
      <w:pPr>
        <w:pStyle w:val="Akapitzlist"/>
        <w:spacing w:after="0" w:line="240" w:lineRule="auto"/>
        <w:jc w:val="left"/>
        <w:rPr>
          <w:rFonts w:asciiTheme="minorHAnsi" w:hAnsiTheme="minorHAnsi" w:cstheme="minorHAnsi"/>
        </w:rPr>
      </w:pPr>
      <w:r w:rsidRPr="00AA1F3A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C242C1">
        <w:rPr>
          <w:rFonts w:asciiTheme="minorHAnsi" w:hAnsiTheme="minorHAnsi" w:cstheme="minorHAnsi"/>
        </w:rPr>
        <w:t xml:space="preserve">    </w:t>
      </w:r>
      <w:r w:rsidR="00F53DD0">
        <w:rPr>
          <w:rFonts w:asciiTheme="minorHAnsi" w:hAnsiTheme="minorHAnsi" w:cstheme="minorHAnsi"/>
        </w:rPr>
        <w:t xml:space="preserve">                           </w:t>
      </w:r>
      <w:r w:rsidRPr="00AA1F3A">
        <w:rPr>
          <w:rFonts w:asciiTheme="minorHAnsi" w:hAnsiTheme="minorHAnsi" w:cstheme="minorHAnsi"/>
        </w:rPr>
        <w:t xml:space="preserve"> </w:t>
      </w:r>
    </w:p>
    <w:p w:rsidR="00F53DD0" w:rsidRDefault="00F53DD0" w:rsidP="00AA1F3A">
      <w:pPr>
        <w:pStyle w:val="Akapitzlist"/>
        <w:spacing w:after="0" w:line="240" w:lineRule="auto"/>
        <w:jc w:val="left"/>
        <w:rPr>
          <w:rFonts w:asciiTheme="minorHAnsi" w:hAnsiTheme="minorHAnsi" w:cstheme="minorHAnsi"/>
        </w:rPr>
      </w:pPr>
    </w:p>
    <w:p w:rsidR="00F53DD0" w:rsidRDefault="00C242C1" w:rsidP="00AA1F3A">
      <w:pPr>
        <w:pStyle w:val="Akapitzlist"/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………………………………………………………………</w:t>
      </w:r>
    </w:p>
    <w:p w:rsidR="004020A2" w:rsidRPr="00AA1F3A" w:rsidRDefault="00C242C1" w:rsidP="00F53DD0">
      <w:pPr>
        <w:pStyle w:val="Akapitzlist"/>
        <w:spacing w:after="0" w:line="240" w:lineRule="auto"/>
        <w:ind w:right="1252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podpis D</w:t>
      </w:r>
      <w:r w:rsidR="00AC40EC" w:rsidRPr="00AA1F3A">
        <w:rPr>
          <w:rFonts w:asciiTheme="minorHAnsi" w:hAnsiTheme="minorHAnsi" w:cstheme="minorHAnsi"/>
        </w:rPr>
        <w:t>yrektora</w:t>
      </w:r>
    </w:p>
    <w:p w:rsidR="004020A2" w:rsidRPr="00AA1F3A" w:rsidRDefault="004020A2" w:rsidP="00AA1F3A">
      <w:pPr>
        <w:pStyle w:val="Akapitzlist"/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4020A2" w:rsidRPr="00AA1F3A" w:rsidRDefault="004020A2" w:rsidP="00AA1F3A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020A2" w:rsidRPr="00AA1F3A">
      <w:headerReference w:type="default" r:id="rId10"/>
      <w:footerReference w:type="even" r:id="rId11"/>
      <w:footerReference w:type="default" r:id="rId12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BC" w:rsidRDefault="006437BC">
      <w:pPr>
        <w:spacing w:before="0"/>
      </w:pPr>
      <w:r>
        <w:separator/>
      </w:r>
    </w:p>
  </w:endnote>
  <w:endnote w:type="continuationSeparator" w:id="0">
    <w:p w:rsidR="006437BC" w:rsidRDefault="006437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40Ao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B3" w:rsidRDefault="008F65B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5B3" w:rsidRDefault="008F65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B3" w:rsidRDefault="008F65B3">
    <w:pPr>
      <w:pStyle w:val="Stopka"/>
      <w:ind w:right="360"/>
      <w:jc w:val="center"/>
    </w:pPr>
  </w:p>
  <w:p w:rsidR="008F65B3" w:rsidRDefault="008F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BC" w:rsidRDefault="006437BC">
      <w:pPr>
        <w:spacing w:before="0"/>
      </w:pPr>
      <w:r>
        <w:separator/>
      </w:r>
    </w:p>
  </w:footnote>
  <w:footnote w:type="continuationSeparator" w:id="0">
    <w:p w:rsidR="006437BC" w:rsidRDefault="006437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B3" w:rsidRPr="003F739B" w:rsidRDefault="008F65B3" w:rsidP="008F65B3">
    <w:pPr>
      <w:pStyle w:val="Style1"/>
      <w:widowControl/>
      <w:spacing w:line="240" w:lineRule="auto"/>
      <w:ind w:right="134"/>
      <w:jc w:val="center"/>
      <w:rPr>
        <w:rStyle w:val="FontStyle29"/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0B52A" wp14:editId="6F22C81F">
              <wp:simplePos x="0" y="0"/>
              <wp:positionH relativeFrom="column">
                <wp:posOffset>-934720</wp:posOffset>
              </wp:positionH>
              <wp:positionV relativeFrom="paragraph">
                <wp:posOffset>168275</wp:posOffset>
              </wp:positionV>
              <wp:extent cx="10817225" cy="71120"/>
              <wp:effectExtent l="19050" t="19050" r="3175" b="2413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17225" cy="71120"/>
                      </a:xfrm>
                      <a:prstGeom prst="line">
                        <a:avLst/>
                      </a:prstGeom>
                      <a:noFill/>
                      <a:ln w="38100" cap="flat" cmpd="thinThick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6pt,13.25pt" to="778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" strokecolor="#a6a6a6" strokeweight="3pt">
              <v:stroke linestyle="thinThick" joinstyle="miter"/>
              <o:lock v:ext="edit" shapetype="f"/>
            </v:line>
          </w:pict>
        </mc:Fallback>
      </mc:AlternateContent>
    </w:r>
    <w:r w:rsidRPr="003F739B">
      <w:rPr>
        <w:rStyle w:val="FontStyle29"/>
        <w:i/>
      </w:rPr>
      <w:t>Zespól Szkolno – Przedszkolny nr 2 w Nowym Sączu</w:t>
    </w:r>
  </w:p>
  <w:p w:rsidR="008F65B3" w:rsidRDefault="008F65B3" w:rsidP="008F65B3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A0B5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left" w:pos="785"/>
        </w:tabs>
        <w:ind w:left="785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5"/>
    <w:multiLevelType w:val="hybridMultilevel"/>
    <w:tmpl w:val="92C2BF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0000006"/>
    <w:multiLevelType w:val="hybridMultilevel"/>
    <w:tmpl w:val="64F4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8"/>
    <w:multiLevelType w:val="hybridMultilevel"/>
    <w:tmpl w:val="845C51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000000C"/>
    <w:multiLevelType w:val="hybridMultilevel"/>
    <w:tmpl w:val="57B8AC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E"/>
    <w:multiLevelType w:val="hybridMultilevel"/>
    <w:tmpl w:val="05AA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0"/>
    <w:multiLevelType w:val="hybridMultilevel"/>
    <w:tmpl w:val="B60A32E8"/>
    <w:lvl w:ilvl="0" w:tplc="DEE45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11"/>
    <w:multiLevelType w:val="hybridMultilevel"/>
    <w:tmpl w:val="F942F0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0000012"/>
    <w:multiLevelType w:val="hybridMultilevel"/>
    <w:tmpl w:val="57AE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13"/>
    <w:multiLevelType w:val="hybridMultilevel"/>
    <w:tmpl w:val="BF12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5"/>
    <w:multiLevelType w:val="hybridMultilevel"/>
    <w:tmpl w:val="0A44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6"/>
    <w:multiLevelType w:val="hybridMultilevel"/>
    <w:tmpl w:val="00ECDCFE"/>
    <w:lvl w:ilvl="0" w:tplc="04150001">
      <w:start w:val="1"/>
      <w:numFmt w:val="bullet"/>
      <w:lvlText w:val=""/>
      <w:lvlJc w:val="left"/>
      <w:pPr>
        <w:tabs>
          <w:tab w:val="left" w:pos="1288"/>
        </w:tabs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left" w:pos="2008"/>
        </w:tabs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left" w:pos="2728"/>
        </w:tabs>
        <w:ind w:left="2728" w:hanging="360"/>
      </w:pPr>
    </w:lvl>
    <w:lvl w:ilvl="3" w:tplc="04150001">
      <w:start w:val="1"/>
      <w:numFmt w:val="decimal"/>
      <w:lvlText w:val="%4."/>
      <w:lvlJc w:val="left"/>
      <w:pPr>
        <w:tabs>
          <w:tab w:val="left" w:pos="3448"/>
        </w:tabs>
        <w:ind w:left="3448" w:hanging="360"/>
      </w:pPr>
    </w:lvl>
    <w:lvl w:ilvl="4" w:tplc="04150003">
      <w:start w:val="1"/>
      <w:numFmt w:val="decimal"/>
      <w:lvlText w:val="%5."/>
      <w:lvlJc w:val="left"/>
      <w:pPr>
        <w:tabs>
          <w:tab w:val="left" w:pos="4168"/>
        </w:tabs>
        <w:ind w:left="4168" w:hanging="360"/>
      </w:pPr>
    </w:lvl>
    <w:lvl w:ilvl="5" w:tplc="04150005">
      <w:start w:val="1"/>
      <w:numFmt w:val="decimal"/>
      <w:lvlText w:val="%6."/>
      <w:lvlJc w:val="left"/>
      <w:pPr>
        <w:tabs>
          <w:tab w:val="left" w:pos="4888"/>
        </w:tabs>
        <w:ind w:left="4888" w:hanging="360"/>
      </w:pPr>
    </w:lvl>
    <w:lvl w:ilvl="6" w:tplc="04150001">
      <w:start w:val="1"/>
      <w:numFmt w:val="decimal"/>
      <w:lvlText w:val="%7."/>
      <w:lvlJc w:val="left"/>
      <w:pPr>
        <w:tabs>
          <w:tab w:val="left" w:pos="5608"/>
        </w:tabs>
        <w:ind w:left="5608" w:hanging="360"/>
      </w:pPr>
    </w:lvl>
    <w:lvl w:ilvl="7" w:tplc="04150003">
      <w:start w:val="1"/>
      <w:numFmt w:val="decimal"/>
      <w:lvlText w:val="%8."/>
      <w:lvlJc w:val="left"/>
      <w:pPr>
        <w:tabs>
          <w:tab w:val="left" w:pos="6328"/>
        </w:tabs>
        <w:ind w:left="6328" w:hanging="360"/>
      </w:pPr>
    </w:lvl>
    <w:lvl w:ilvl="8" w:tplc="04150005">
      <w:start w:val="1"/>
      <w:numFmt w:val="decimal"/>
      <w:lvlText w:val="%9."/>
      <w:lvlJc w:val="left"/>
      <w:pPr>
        <w:tabs>
          <w:tab w:val="left" w:pos="7048"/>
        </w:tabs>
        <w:ind w:left="7048" w:hanging="360"/>
      </w:pPr>
    </w:lvl>
  </w:abstractNum>
  <w:abstractNum w:abstractNumId="14">
    <w:nsid w:val="016D550D"/>
    <w:multiLevelType w:val="hybridMultilevel"/>
    <w:tmpl w:val="C64255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9E678F2"/>
    <w:multiLevelType w:val="hybridMultilevel"/>
    <w:tmpl w:val="4DECB9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F64211E"/>
    <w:multiLevelType w:val="hybridMultilevel"/>
    <w:tmpl w:val="4D60E9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18F4BBC"/>
    <w:multiLevelType w:val="hybridMultilevel"/>
    <w:tmpl w:val="511C2894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F1E2C"/>
    <w:multiLevelType w:val="hybridMultilevel"/>
    <w:tmpl w:val="6C3CB9F4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4549A6"/>
    <w:multiLevelType w:val="hybridMultilevel"/>
    <w:tmpl w:val="77FED410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5A2261F"/>
    <w:multiLevelType w:val="hybridMultilevel"/>
    <w:tmpl w:val="823CCB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5A787A"/>
    <w:multiLevelType w:val="hybridMultilevel"/>
    <w:tmpl w:val="611A95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0087CA5"/>
    <w:multiLevelType w:val="hybridMultilevel"/>
    <w:tmpl w:val="3BD60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9DD3696"/>
    <w:multiLevelType w:val="singleLevel"/>
    <w:tmpl w:val="4494790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2C347C06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</w:rPr>
    </w:lvl>
  </w:abstractNum>
  <w:abstractNum w:abstractNumId="25">
    <w:nsid w:val="2CAE5B04"/>
    <w:multiLevelType w:val="hybridMultilevel"/>
    <w:tmpl w:val="07C44BF0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457A3A"/>
    <w:multiLevelType w:val="hybridMultilevel"/>
    <w:tmpl w:val="B3C8991E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1E14C2A"/>
    <w:multiLevelType w:val="hybridMultilevel"/>
    <w:tmpl w:val="759C48D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3D06756"/>
    <w:multiLevelType w:val="hybridMultilevel"/>
    <w:tmpl w:val="17C2CA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CC5097A"/>
    <w:multiLevelType w:val="hybridMultilevel"/>
    <w:tmpl w:val="823CCB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063825"/>
    <w:multiLevelType w:val="hybridMultilevel"/>
    <w:tmpl w:val="F622F9EC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934890"/>
    <w:multiLevelType w:val="hybridMultilevel"/>
    <w:tmpl w:val="3C2E1C88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A162B1"/>
    <w:multiLevelType w:val="hybridMultilevel"/>
    <w:tmpl w:val="A038094A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123160"/>
    <w:multiLevelType w:val="hybridMultilevel"/>
    <w:tmpl w:val="EE1C5364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7E7B95"/>
    <w:multiLevelType w:val="hybridMultilevel"/>
    <w:tmpl w:val="D092E7A4"/>
    <w:lvl w:ilvl="0" w:tplc="0415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5">
    <w:nsid w:val="4A4B6C0B"/>
    <w:multiLevelType w:val="hybridMultilevel"/>
    <w:tmpl w:val="CB422298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06122A"/>
    <w:multiLevelType w:val="hybridMultilevel"/>
    <w:tmpl w:val="F1EEC7B4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4043E4"/>
    <w:multiLevelType w:val="hybridMultilevel"/>
    <w:tmpl w:val="8924A770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1C25516"/>
    <w:multiLevelType w:val="hybridMultilevel"/>
    <w:tmpl w:val="E31A0384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54170DB"/>
    <w:multiLevelType w:val="hybridMultilevel"/>
    <w:tmpl w:val="87EC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F538D"/>
    <w:multiLevelType w:val="hybridMultilevel"/>
    <w:tmpl w:val="52D05E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AC50615"/>
    <w:multiLevelType w:val="hybridMultilevel"/>
    <w:tmpl w:val="04D6F2F6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980E8C"/>
    <w:multiLevelType w:val="hybridMultilevel"/>
    <w:tmpl w:val="9ADA2EC4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513161"/>
    <w:multiLevelType w:val="hybridMultilevel"/>
    <w:tmpl w:val="14FA3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E900FA5"/>
    <w:multiLevelType w:val="hybridMultilevel"/>
    <w:tmpl w:val="CC8225A4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5DE50C2"/>
    <w:multiLevelType w:val="hybridMultilevel"/>
    <w:tmpl w:val="D89C97CA"/>
    <w:lvl w:ilvl="0" w:tplc="4EA0B5A8">
      <w:start w:val="65535"/>
      <w:numFmt w:val="bullet"/>
      <w:lvlText w:val="•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46">
    <w:nsid w:val="67B73574"/>
    <w:multiLevelType w:val="hybridMultilevel"/>
    <w:tmpl w:val="BF0A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5418E7"/>
    <w:multiLevelType w:val="hybridMultilevel"/>
    <w:tmpl w:val="1A2C8598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DE71163"/>
    <w:multiLevelType w:val="hybridMultilevel"/>
    <w:tmpl w:val="7F2C2FE6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5354E9E"/>
    <w:multiLevelType w:val="hybridMultilevel"/>
    <w:tmpl w:val="7A046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6A55D1A"/>
    <w:multiLevelType w:val="hybridMultilevel"/>
    <w:tmpl w:val="E2EE443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71A7BFA"/>
    <w:multiLevelType w:val="hybridMultilevel"/>
    <w:tmpl w:val="A21697EC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4D6EB8"/>
    <w:multiLevelType w:val="hybridMultilevel"/>
    <w:tmpl w:val="9BEE7160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AB718CC"/>
    <w:multiLevelType w:val="hybridMultilevel"/>
    <w:tmpl w:val="1076CD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7C3C66CC"/>
    <w:multiLevelType w:val="hybridMultilevel"/>
    <w:tmpl w:val="0B6A3C3A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C7B43A6"/>
    <w:multiLevelType w:val="hybridMultilevel"/>
    <w:tmpl w:val="DE7031F6"/>
    <w:lvl w:ilvl="0" w:tplc="66123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582E22"/>
    <w:multiLevelType w:val="hybridMultilevel"/>
    <w:tmpl w:val="FAA2DB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24"/>
  </w:num>
  <w:num w:numId="13">
    <w:abstractNumId w:val="19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4"/>
  </w:num>
  <w:num w:numId="19">
    <w:abstractNumId w:val="22"/>
  </w:num>
  <w:num w:numId="20">
    <w:abstractNumId w:val="21"/>
  </w:num>
  <w:num w:numId="21">
    <w:abstractNumId w:val="16"/>
  </w:num>
  <w:num w:numId="22">
    <w:abstractNumId w:val="32"/>
  </w:num>
  <w:num w:numId="23">
    <w:abstractNumId w:val="37"/>
  </w:num>
  <w:num w:numId="24">
    <w:abstractNumId w:val="17"/>
  </w:num>
  <w:num w:numId="25">
    <w:abstractNumId w:val="31"/>
  </w:num>
  <w:num w:numId="26">
    <w:abstractNumId w:val="48"/>
  </w:num>
  <w:num w:numId="27">
    <w:abstractNumId w:val="55"/>
  </w:num>
  <w:num w:numId="28">
    <w:abstractNumId w:val="18"/>
  </w:num>
  <w:num w:numId="29">
    <w:abstractNumId w:val="25"/>
  </w:num>
  <w:num w:numId="30">
    <w:abstractNumId w:val="41"/>
  </w:num>
  <w:num w:numId="31">
    <w:abstractNumId w:val="51"/>
  </w:num>
  <w:num w:numId="32">
    <w:abstractNumId w:val="52"/>
  </w:num>
  <w:num w:numId="33">
    <w:abstractNumId w:val="47"/>
  </w:num>
  <w:num w:numId="34">
    <w:abstractNumId w:val="54"/>
  </w:num>
  <w:num w:numId="35">
    <w:abstractNumId w:val="36"/>
  </w:num>
  <w:num w:numId="36">
    <w:abstractNumId w:val="30"/>
  </w:num>
  <w:num w:numId="37">
    <w:abstractNumId w:val="26"/>
  </w:num>
  <w:num w:numId="38">
    <w:abstractNumId w:val="35"/>
  </w:num>
  <w:num w:numId="39">
    <w:abstractNumId w:val="44"/>
  </w:num>
  <w:num w:numId="40">
    <w:abstractNumId w:val="42"/>
  </w:num>
  <w:num w:numId="41">
    <w:abstractNumId w:val="38"/>
  </w:num>
  <w:num w:numId="42">
    <w:abstractNumId w:val="33"/>
  </w:num>
  <w:num w:numId="43">
    <w:abstractNumId w:val="28"/>
  </w:num>
  <w:num w:numId="44">
    <w:abstractNumId w:val="27"/>
  </w:num>
  <w:num w:numId="45">
    <w:abstractNumId w:val="49"/>
  </w:num>
  <w:num w:numId="46">
    <w:abstractNumId w:val="53"/>
  </w:num>
  <w:num w:numId="47">
    <w:abstractNumId w:val="43"/>
  </w:num>
  <w:num w:numId="48">
    <w:abstractNumId w:val="39"/>
  </w:num>
  <w:num w:numId="49">
    <w:abstractNumId w:val="14"/>
  </w:num>
  <w:num w:numId="50">
    <w:abstractNumId w:val="45"/>
  </w:num>
  <w:num w:numId="51">
    <w:abstractNumId w:val="50"/>
  </w:num>
  <w:num w:numId="52">
    <w:abstractNumId w:val="40"/>
  </w:num>
  <w:num w:numId="53">
    <w:abstractNumId w:val="29"/>
  </w:num>
  <w:num w:numId="54">
    <w:abstractNumId w:val="15"/>
  </w:num>
  <w:num w:numId="55">
    <w:abstractNumId w:val="56"/>
  </w:num>
  <w:num w:numId="56">
    <w:abstractNumId w:val="20"/>
  </w:num>
  <w:num w:numId="57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A2"/>
    <w:rsid w:val="00067956"/>
    <w:rsid w:val="000C2095"/>
    <w:rsid w:val="00121EEF"/>
    <w:rsid w:val="00163726"/>
    <w:rsid w:val="00164B91"/>
    <w:rsid w:val="00197599"/>
    <w:rsid w:val="001A64BB"/>
    <w:rsid w:val="001F521D"/>
    <w:rsid w:val="0021230E"/>
    <w:rsid w:val="00234175"/>
    <w:rsid w:val="002E475D"/>
    <w:rsid w:val="002F5544"/>
    <w:rsid w:val="003230E5"/>
    <w:rsid w:val="003B5B5C"/>
    <w:rsid w:val="003D2FD0"/>
    <w:rsid w:val="003D7204"/>
    <w:rsid w:val="003F3C92"/>
    <w:rsid w:val="004020A2"/>
    <w:rsid w:val="00457C26"/>
    <w:rsid w:val="004D1BA6"/>
    <w:rsid w:val="004F49E8"/>
    <w:rsid w:val="00565685"/>
    <w:rsid w:val="005A5C71"/>
    <w:rsid w:val="005C1E39"/>
    <w:rsid w:val="005C6E4A"/>
    <w:rsid w:val="005D2D8E"/>
    <w:rsid w:val="005E14C1"/>
    <w:rsid w:val="00603FBA"/>
    <w:rsid w:val="0061774B"/>
    <w:rsid w:val="0063484E"/>
    <w:rsid w:val="006437BC"/>
    <w:rsid w:val="00677D8F"/>
    <w:rsid w:val="006F709B"/>
    <w:rsid w:val="0070261B"/>
    <w:rsid w:val="00713301"/>
    <w:rsid w:val="00787FD8"/>
    <w:rsid w:val="007B1B05"/>
    <w:rsid w:val="007D5418"/>
    <w:rsid w:val="0080251C"/>
    <w:rsid w:val="008137EE"/>
    <w:rsid w:val="008F65B3"/>
    <w:rsid w:val="00912B50"/>
    <w:rsid w:val="00985786"/>
    <w:rsid w:val="00995EFA"/>
    <w:rsid w:val="009D2D4C"/>
    <w:rsid w:val="009E2A50"/>
    <w:rsid w:val="00A570F5"/>
    <w:rsid w:val="00A66EF3"/>
    <w:rsid w:val="00A93260"/>
    <w:rsid w:val="00A95F5C"/>
    <w:rsid w:val="00AA1F3A"/>
    <w:rsid w:val="00AC40EC"/>
    <w:rsid w:val="00B10B5C"/>
    <w:rsid w:val="00B21DBC"/>
    <w:rsid w:val="00B22C36"/>
    <w:rsid w:val="00B44095"/>
    <w:rsid w:val="00B63B5B"/>
    <w:rsid w:val="00BE1967"/>
    <w:rsid w:val="00C10A08"/>
    <w:rsid w:val="00C14960"/>
    <w:rsid w:val="00C242C1"/>
    <w:rsid w:val="00D33265"/>
    <w:rsid w:val="00D561D0"/>
    <w:rsid w:val="00D823D5"/>
    <w:rsid w:val="00EA7758"/>
    <w:rsid w:val="00EC3AB5"/>
    <w:rsid w:val="00ED3F2D"/>
    <w:rsid w:val="00F17C91"/>
    <w:rsid w:val="00F23595"/>
    <w:rsid w:val="00F37EC9"/>
    <w:rsid w:val="00F53DD0"/>
    <w:rsid w:val="00F80749"/>
    <w:rsid w:val="00FD4A5F"/>
    <w:rsid w:val="00FF3F70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5"/>
      <w:ind w:firstLine="70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0"/>
      <w:ind w:firstLine="0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qFormat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ind w:firstLine="0"/>
      <w:jc w:val="left"/>
    </w:pPr>
  </w:style>
  <w:style w:type="character" w:customStyle="1" w:styleId="t3">
    <w:name w:val="t3"/>
    <w:basedOn w:val="Domylnaczcionkaakapitu"/>
  </w:style>
  <w:style w:type="character" w:customStyle="1" w:styleId="st">
    <w:name w:val="st"/>
    <w:basedOn w:val="Domylnaczcionkaakapitu"/>
  </w:style>
  <w:style w:type="paragraph" w:styleId="Podtytu">
    <w:name w:val="Subtitle"/>
    <w:basedOn w:val="Normalny"/>
    <w:next w:val="Tekstpodstawowy"/>
    <w:link w:val="PodtytuZnak"/>
    <w:qFormat/>
    <w:pPr>
      <w:spacing w:before="0" w:after="160" w:line="251" w:lineRule="auto"/>
      <w:ind w:firstLine="0"/>
      <w:jc w:val="center"/>
    </w:pPr>
    <w:rPr>
      <w:rFonts w:ascii="Calibri" w:eastAsia="Calibri" w:hAnsi="Calibri"/>
      <w:b/>
      <w:bCs/>
      <w:sz w:val="28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rPr>
      <w:rFonts w:ascii="Calibri" w:eastAsia="Calibri" w:hAnsi="Calibri" w:cs="Times New Roman"/>
      <w:b/>
      <w:bCs/>
      <w:sz w:val="28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</w:style>
  <w:style w:type="table" w:styleId="Tabela-Siatka">
    <w:name w:val="Table Grid"/>
    <w:basedOn w:val="Standardowy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B10B5C"/>
    <w:pPr>
      <w:widowControl w:val="0"/>
      <w:autoSpaceDE w:val="0"/>
      <w:autoSpaceDN w:val="0"/>
      <w:adjustRightInd w:val="0"/>
      <w:spacing w:before="0" w:line="278" w:lineRule="exact"/>
      <w:ind w:firstLine="706"/>
    </w:pPr>
    <w:rPr>
      <w:rFonts w:eastAsiaTheme="minorEastAsia"/>
    </w:rPr>
  </w:style>
  <w:style w:type="character" w:customStyle="1" w:styleId="FontStyle13">
    <w:name w:val="Font Style13"/>
    <w:basedOn w:val="Domylnaczcionkaakapitu"/>
    <w:uiPriority w:val="99"/>
    <w:rsid w:val="00B10B5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341" w:lineRule="exact"/>
      <w:ind w:firstLine="710"/>
    </w:pPr>
    <w:rPr>
      <w:rFonts w:ascii="Calibri" w:eastAsiaTheme="minorEastAsia" w:hAnsi="Calibri" w:cs="Calibri"/>
    </w:rPr>
  </w:style>
  <w:style w:type="paragraph" w:customStyle="1" w:styleId="Style3">
    <w:name w:val="Style3"/>
    <w:basedOn w:val="Normalny"/>
    <w:uiPriority w:val="99"/>
    <w:rsid w:val="003F3C92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Theme="minorEastAsia" w:hAnsi="Calibri" w:cs="Calibri"/>
    </w:rPr>
  </w:style>
  <w:style w:type="paragraph" w:customStyle="1" w:styleId="Style4">
    <w:name w:val="Style4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341" w:lineRule="exact"/>
      <w:ind w:hanging="346"/>
      <w:jc w:val="left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Domylnaczcionkaakapitu"/>
    <w:uiPriority w:val="99"/>
    <w:rsid w:val="003F3C92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3F3C92"/>
    <w:rPr>
      <w:rFonts w:ascii="Calibri" w:hAnsi="Calibri" w:cs="Calibri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276" w:lineRule="exact"/>
      <w:ind w:hanging="346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288" w:lineRule="exact"/>
      <w:ind w:hanging="331"/>
      <w:jc w:val="left"/>
    </w:pPr>
    <w:rPr>
      <w:rFonts w:eastAsiaTheme="minorEastAsia"/>
    </w:rPr>
  </w:style>
  <w:style w:type="paragraph" w:customStyle="1" w:styleId="Style2">
    <w:name w:val="Style2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293" w:lineRule="exact"/>
      <w:ind w:firstLine="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603FB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3D720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6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9">
    <w:name w:val="Font Style29"/>
    <w:uiPriority w:val="99"/>
    <w:rsid w:val="008F65B3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5"/>
      <w:ind w:firstLine="70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0"/>
      <w:ind w:firstLine="0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qFormat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ind w:firstLine="0"/>
      <w:jc w:val="left"/>
    </w:pPr>
  </w:style>
  <w:style w:type="character" w:customStyle="1" w:styleId="t3">
    <w:name w:val="t3"/>
    <w:basedOn w:val="Domylnaczcionkaakapitu"/>
  </w:style>
  <w:style w:type="character" w:customStyle="1" w:styleId="st">
    <w:name w:val="st"/>
    <w:basedOn w:val="Domylnaczcionkaakapitu"/>
  </w:style>
  <w:style w:type="paragraph" w:styleId="Podtytu">
    <w:name w:val="Subtitle"/>
    <w:basedOn w:val="Normalny"/>
    <w:next w:val="Tekstpodstawowy"/>
    <w:link w:val="PodtytuZnak"/>
    <w:qFormat/>
    <w:pPr>
      <w:spacing w:before="0" w:after="160" w:line="251" w:lineRule="auto"/>
      <w:ind w:firstLine="0"/>
      <w:jc w:val="center"/>
    </w:pPr>
    <w:rPr>
      <w:rFonts w:ascii="Calibri" w:eastAsia="Calibri" w:hAnsi="Calibri"/>
      <w:b/>
      <w:bCs/>
      <w:sz w:val="28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rPr>
      <w:rFonts w:ascii="Calibri" w:eastAsia="Calibri" w:hAnsi="Calibri" w:cs="Times New Roman"/>
      <w:b/>
      <w:bCs/>
      <w:sz w:val="28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</w:style>
  <w:style w:type="table" w:styleId="Tabela-Siatka">
    <w:name w:val="Table Grid"/>
    <w:basedOn w:val="Standardowy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B10B5C"/>
    <w:pPr>
      <w:widowControl w:val="0"/>
      <w:autoSpaceDE w:val="0"/>
      <w:autoSpaceDN w:val="0"/>
      <w:adjustRightInd w:val="0"/>
      <w:spacing w:before="0" w:line="278" w:lineRule="exact"/>
      <w:ind w:firstLine="706"/>
    </w:pPr>
    <w:rPr>
      <w:rFonts w:eastAsiaTheme="minorEastAsia"/>
    </w:rPr>
  </w:style>
  <w:style w:type="character" w:customStyle="1" w:styleId="FontStyle13">
    <w:name w:val="Font Style13"/>
    <w:basedOn w:val="Domylnaczcionkaakapitu"/>
    <w:uiPriority w:val="99"/>
    <w:rsid w:val="00B10B5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341" w:lineRule="exact"/>
      <w:ind w:firstLine="710"/>
    </w:pPr>
    <w:rPr>
      <w:rFonts w:ascii="Calibri" w:eastAsiaTheme="minorEastAsia" w:hAnsi="Calibri" w:cs="Calibri"/>
    </w:rPr>
  </w:style>
  <w:style w:type="paragraph" w:customStyle="1" w:styleId="Style3">
    <w:name w:val="Style3"/>
    <w:basedOn w:val="Normalny"/>
    <w:uiPriority w:val="99"/>
    <w:rsid w:val="003F3C92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Theme="minorEastAsia" w:hAnsi="Calibri" w:cs="Calibri"/>
    </w:rPr>
  </w:style>
  <w:style w:type="paragraph" w:customStyle="1" w:styleId="Style4">
    <w:name w:val="Style4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341" w:lineRule="exact"/>
      <w:ind w:hanging="346"/>
      <w:jc w:val="left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Domylnaczcionkaakapitu"/>
    <w:uiPriority w:val="99"/>
    <w:rsid w:val="003F3C92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3F3C92"/>
    <w:rPr>
      <w:rFonts w:ascii="Calibri" w:hAnsi="Calibri" w:cs="Calibri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276" w:lineRule="exact"/>
      <w:ind w:hanging="346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288" w:lineRule="exact"/>
      <w:ind w:hanging="331"/>
      <w:jc w:val="left"/>
    </w:pPr>
    <w:rPr>
      <w:rFonts w:eastAsiaTheme="minorEastAsia"/>
    </w:rPr>
  </w:style>
  <w:style w:type="paragraph" w:customStyle="1" w:styleId="Style2">
    <w:name w:val="Style2"/>
    <w:basedOn w:val="Normalny"/>
    <w:uiPriority w:val="99"/>
    <w:rsid w:val="003F3C92"/>
    <w:pPr>
      <w:widowControl w:val="0"/>
      <w:autoSpaceDE w:val="0"/>
      <w:autoSpaceDN w:val="0"/>
      <w:adjustRightInd w:val="0"/>
      <w:spacing w:before="0" w:line="293" w:lineRule="exact"/>
      <w:ind w:firstLine="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603FB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3D720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6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9">
    <w:name w:val="Font Style29"/>
    <w:uiPriority w:val="99"/>
    <w:rsid w:val="008F65B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edagogia.pl/podstawa-prawna/podstawa-prawna-pomocy-psychologiczno-pedagogicznej.html?p=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2FD9E-64A2-4028-A539-CDB14540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Oddziałami Integracyjnymi im. Stefana Kardynała Wyszyńskiego w Nowym Sączu</vt:lpstr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Oddziałami Integracyjnymi im. Stefana Kardynała Wyszyńskiego w Nowym Sączu</dc:title>
  <dc:creator>Użytkownik Microsoft Office</dc:creator>
  <cp:lastModifiedBy>agnieszka.poreba2021@outlook.com</cp:lastModifiedBy>
  <cp:revision>132</cp:revision>
  <cp:lastPrinted>2023-06-21T16:18:00Z</cp:lastPrinted>
  <dcterms:created xsi:type="dcterms:W3CDTF">2022-08-19T20:22:00Z</dcterms:created>
  <dcterms:modified xsi:type="dcterms:W3CDTF">2023-09-15T04:57:00Z</dcterms:modified>
</cp:coreProperties>
</file>